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2.12.0 -->
  <w:body>
    <w:p>
      <w:pPr>
        <w:rPr>
          <w:lang w:val="en-US" w:eastAsia="en-US" w:bidi="ar-SA"/>
        </w:rPr>
        <w:sectPr>
          <w:headerReference w:type="even" r:id="rId4"/>
          <w:headerReference w:type="default" r:id="rId5"/>
          <w:footerReference w:type="even" r:id="rId6"/>
          <w:footerReference w:type="default" r:id="rId7"/>
          <w:headerReference w:type="first" r:id="rId8"/>
          <w:footerReference w:type="first" r:id="rId9"/>
          <w:type w:val="nextPage"/>
          <w:pgSz w:w="12240" w:h="15840"/>
          <w:pgMar w:top="840" w:right="1000" w:bottom="840" w:left="1000" w:header="400" w:footer="400"/>
          <w:pgNumType w:fmt="decimal"/>
          <w:cols w:space="720"/>
          <w:titlePg/>
        </w:sectPr>
      </w:pPr>
    </w:p>
    <w:p>
      <w:pPr>
        <w:rPr>
          <w:lang w:val="en-US" w:eastAsia="en-US" w:bidi="ar-SA"/>
        </w:rPr>
      </w:pPr>
      <w:bookmarkStart w:id="0" w:name="Bookmark_1"/>
      <w:bookmarkEnd w:id="0"/>
    </w:p>
    <w:p>
      <w:pPr>
        <w:rPr>
          <w:lang w:val="en-US" w:eastAsia="en-US" w:bidi="ar-SA"/>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Idées reçues sur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 le point de vue d'un économiste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Télégramme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24 mai 2023 mercredi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Télégramme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26" type="#_x0000_t75" style="width:165.75pt;height:44.25pt">
            <v:imagedata r:id="rId11"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DÉBATS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526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suscite des commentaires souvent aventurés. Le décryptage, point par point, de l'économiste Bernard Landais.</w:t>
      </w:r>
    </w:p>
    <w:p>
      <w:pPr>
        <w:keepNext/>
        <w:spacing w:before="240" w:after="0" w:line="340" w:lineRule="atLeast"/>
        <w:ind w:left="0" w:right="0" w:firstLine="0"/>
        <w:jc w:val="left"/>
        <w:rPr>
          <w:lang w:val="en-US" w:eastAsia="en-US" w:bidi="ar-SA"/>
        </w:rPr>
      </w:pPr>
      <w:bookmarkStart w:id="1" w:name="Body"/>
      <w:bookmarkEnd w:id="1"/>
      <w:r>
        <w:rPr>
          <w:rFonts w:ascii="arial" w:eastAsia="arial" w:hAnsi="arial" w:cs="arial"/>
          <w:b/>
          <w:color w:val="000000"/>
          <w:sz w:val="28"/>
          <w:lang w:val="en-US" w:eastAsia="en-US" w:bidi="ar-SA"/>
        </w:rPr>
        <w:t>Body</w:t>
      </w:r>
    </w:p>
    <w:p>
      <w:pPr>
        <w:spacing w:line="60" w:lineRule="exact"/>
        <w:rPr>
          <w:lang w:val="en-US" w:eastAsia="en-US" w:bidi="ar-SA"/>
        </w:rPr>
      </w:pPr>
      <w:r>
        <w:pict>
          <v:line id="_x0000_s1027" style="position:absolute;z-index:25165824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une hausse des prix assez forte, généralisée et continue. Elle est mesurée par la variation des indices de prix. C'est la définition correcte. Il faut néanmoins comprendre que l'on ne peut parler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après huit mois de hausse des prix comme en 2022. Il vaut mieux dire simplement « choc sur les prix », généralement d'origine extérieure (guerre en Ukraine et prix des matières premières). Ce choc se propage le long des chaînes de valeur, par exemple quand la hausse des coûts de transport ou de l'énergie s'incorpore mécaniquement dans les coûts de production. Ce n'est qu'en 2023, après un an et plus, que l'on peut légitimement utiliser le terme «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pour l'épisode actuel.</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Les pays étrangers gagnants de l'</w:t>
      </w:r>
      <w:r>
        <w:rPr>
          <w:rFonts w:ascii="arial" w:eastAsia="arial" w:hAnsi="arial" w:cs="arial"/>
          <w:b/>
          <w:i/>
          <w:color w:val="000000"/>
          <w:sz w:val="20"/>
          <w:u w:val="single"/>
          <w:lang w:val="en-US" w:eastAsia="en-US" w:bidi="ar-SA"/>
        </w:rPr>
        <w:t>inflation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vrai des « chocs sur les prix » des biens importés et donc ce n'est absolument vrai que dans la première année suivant les chocs en question. Après, les calculs sont beaucoup plus complexes car tout le commerce extérieur est secoué de réactions parfois contradictoires : achats réduits, substitutions d'importations, hausse internationale de nos propres produits... La résultante est dure</w:t>
      </w:r>
    </w:p>
    <w:p>
      <w:pPr>
        <w:keepNext w:val="0"/>
        <w:spacing w:before="60" w:after="0" w:line="260" w:lineRule="atLeast"/>
        <w:ind w:left="0" w:right="0" w:firstLine="0"/>
        <w:jc w:val="both"/>
        <w:rPr>
          <w:lang w:val="en-US" w:eastAsia="en-US" w:bidi="ar-SA"/>
        </w:rPr>
      </w:pPr>
      <w:r>
        <w:rPr>
          <w:rFonts w:ascii="arial" w:eastAsia="arial" w:hAnsi="arial" w:cs="arial"/>
          <w:color w:val="000000"/>
          <w:sz w:val="20"/>
          <w:lang w:val="en-US" w:eastAsia="en-US" w:bidi="ar-SA"/>
        </w:rPr>
        <w:t>à établir.</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xml:space="preserve"> surfe sur les anticipationsdes producteurs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L'intuition est juste. Ceux qui font augmenter les prix sont ceux qui les fixent habituellement : les entreprises, les administrations, les producteurs de services... Tous ces acteurs observent ce qu'ils croient être l'évolution future des prix et adaptent leurs tarifs en conséquence, en tenant compte de leur position concurrentielle.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principalement alimentée et reconduite par ses prévisions elles-mêmes et on a donc un effet « boule de neige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Les taux d'intérêt augmentent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On n'en sait rien au départ. Les taux d'intérêt « nominaux » augmentent indéniablement et à l'heure actuelle, par exemple, les taux immobiliers sont à la hausse. Mais bien malin qui peut dire que les taux « réels » progressent. Partons d'un taux nominal demandé de 4 %. 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de 6 % pendant l'année qui suit, le taux réel c'est-à-dire la charge effective de l'emprunt est négative, soit </w:t>
      </w:r>
    </w:p>
    <w:p>
      <w:pPr>
        <w:keepNext w:val="0"/>
        <w:spacing w:before="60" w:after="0" w:line="260" w:lineRule="atLeast"/>
        <w:ind w:left="0" w:right="0" w:firstLine="0"/>
        <w:jc w:val="both"/>
        <w:rPr>
          <w:lang w:val="en-US" w:eastAsia="en-US" w:bidi="ar-SA"/>
        </w:rPr>
      </w:pPr>
      <w:r>
        <w:rPr>
          <w:rFonts w:ascii="arial" w:eastAsia="arial" w:hAnsi="arial" w:cs="arial"/>
          <w:color w:val="000000"/>
          <w:sz w:val="20"/>
          <w:lang w:val="en-US" w:eastAsia="en-US" w:bidi="ar-SA"/>
        </w:rPr>
        <w:t>-2 %. Comme personne ne sait à l'avance ce que sera la hausse des prix future, personne ne sait à l'avance quelle sera cette charge réelle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Les endettés gagnent, les prêteurs perdent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la grande règle lorsque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s'installe et plus encore quand elle progresse. Ainsi, l'État, qui est endetté, gagne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la dette publique française se trouvant ainsi rabotée en valeur réelle. Les banques gagnent aussi car elles peuvent prêter sans emprunter (...). Gagnent aussi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tous ceux qui se sont endettés à taux fixe durant les années d'avant 2022...</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xml:space="preserve"> réduit le pouvoir d'achat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C'est évident pour certains, pas pour tous. C'est évident quand les étrangers sont gagnants, c'est-à-dire au moment du « choc initial » sur les prix des produits importés et dans l'année des répercussions mécaniques. C'est encore très vrai avant que les salaires ne puissent être ajustés. En dehors de ça, rien ne peut être clairement dit, comme l'ont démontré les études portant sur les longues </w:t>
      </w:r>
      <w:r>
        <w:rPr>
          <w:rFonts w:ascii="arial" w:eastAsia="arial" w:hAnsi="arial" w:cs="arial"/>
          <w:b/>
          <w:i/>
          <w:color w:val="000000"/>
          <w:sz w:val="20"/>
          <w:u w:val="single"/>
          <w:lang w:val="en-US" w:eastAsia="en-US" w:bidi="ar-SA"/>
        </w:rPr>
        <w:t>inflations</w:t>
      </w:r>
      <w:r>
        <w:rPr>
          <w:rFonts w:ascii="arial" w:eastAsia="arial" w:hAnsi="arial" w:cs="arial"/>
          <w:color w:val="000000"/>
          <w:sz w:val="20"/>
          <w:lang w:val="en-US" w:eastAsia="en-US" w:bidi="ar-SA"/>
        </w:rPr>
        <w:t xml:space="preserve"> du passé (1970-1985 par exemple).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28" style="position:absolute;z-index:25165926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2"/>
          <w:headerReference w:type="default" r:id="rId13"/>
          <w:footerReference w:type="even" r:id="rId14"/>
          <w:footerReference w:type="default" r:id="rId15"/>
          <w:headerReference w:type="first" r:id="rId16"/>
          <w:footerReference w:type="first" r:id="rId17"/>
          <w:type w:val="nextPage"/>
          <w:pgSz w:w="12240" w:h="15840"/>
          <w:pgMar w:top="840" w:right="1000" w:bottom="840" w:left="1000" w:header="400" w:footer="400"/>
          <w:pgNumType w:fmt="decimal"/>
          <w:cols w:space="720"/>
          <w:titlePg/>
        </w:sectPr>
      </w:pPr>
    </w:p>
    <w:p>
      <w:pPr>
        <w:rPr>
          <w:lang w:val="en-US" w:eastAsia="en-US" w:bidi="ar-SA"/>
        </w:rPr>
      </w:pPr>
      <w:bookmarkStart w:id="2" w:name="Bookmark_2"/>
      <w:bookmarkEnd w:id="2"/>
    </w:p>
    <w:p>
      <w:pPr>
        <w:rPr>
          <w:lang w:val="en-US" w:eastAsia="en-US" w:bidi="ar-SA"/>
        </w:rPr>
      </w:pPr>
      <w:r>
        <w:pict>
          <v:shape id="_x0000_i102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VAINCRE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 LES SOLUTIONS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Nice Matin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22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 xml:space="preserve">Monaco Edition; Cannes Edition; Nice Edition; Menton Edition </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Nice Matin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30" type="#_x0000_t75" style="width:210pt;height:35pt">
            <v:imagedata r:id="rId18"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PAGE MAGAZINES; Pg. 38</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438 words</w:t>
      </w:r>
    </w:p>
    <w:p>
      <w:pPr>
        <w:keepNext/>
        <w:spacing w:before="240" w:after="0" w:line="340" w:lineRule="atLeast"/>
        <w:ind w:left="0" w:right="0" w:firstLine="0"/>
        <w:jc w:val="left"/>
        <w:rPr>
          <w:lang w:val="en-US" w:eastAsia="en-US" w:bidi="ar-SA"/>
        </w:rPr>
      </w:pPr>
      <w:bookmarkStart w:id="3" w:name="Body_0"/>
      <w:bookmarkEnd w:id="3"/>
      <w:r>
        <w:rPr>
          <w:rFonts w:ascii="arial" w:eastAsia="arial" w:hAnsi="arial" w:cs="arial"/>
          <w:b/>
          <w:color w:val="000000"/>
          <w:sz w:val="28"/>
          <w:lang w:val="en-US" w:eastAsia="en-US" w:bidi="ar-SA"/>
        </w:rPr>
        <w:t>Body</w:t>
      </w:r>
    </w:p>
    <w:p>
      <w:pPr>
        <w:spacing w:line="60" w:lineRule="exact"/>
        <w:rPr>
          <w:lang w:val="en-US" w:eastAsia="en-US" w:bidi="ar-SA"/>
        </w:rPr>
      </w:pPr>
      <w:r>
        <w:pict>
          <v:line id="_x0000_s1031" style="position:absolute;z-index:25166028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 LA BANQUE DE FRANCE</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doit être considérée comme une maladie, grave, et comme toute maladie, il convient de trouver le bon diagnostic pour ensuite adapter le traitement, à administrer au plus vite. "</w:t>
      </w:r>
      <w:r>
        <w:rPr>
          <w:rFonts w:ascii="arial" w:eastAsia="arial" w:hAnsi="arial" w:cs="arial"/>
          <w:color w:val="000000"/>
          <w:sz w:val="20"/>
          <w:lang w:val="en-US" w:eastAsia="en-US" w:bidi="ar-SA"/>
        </w:rPr>
        <w:t xml:space="preserve"> Christian Delhomme, directeur départemental de la Banque de France dans les Alpes Maritimes et Vincent Massol, adjoint, ont expliqué le pourquoi du comment de la lettre adressée au Président de la République cette année, par le Gouverneur de la Banque de France. C’est un exercice annuel depuis plus de 30 ans. Le Gouverneur de la Banque de France analyse un phénomène économique d’actualité et propose des solutions. Cette année encore, on y parle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À ceci près qu’en 2023 on affirme que la France et l’Europe peuvent la vaincre.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Muscler l’économie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Une lettre de 22 pages avec une vingtaine de graphiques explique pourquoi nous en sommes là en France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7 %), où en sont nos voisins européens qui ont subi les mêmes chocs extérieurs que nous (crise Covid et guerre en Ukraine avec les conséquences que l’on sait), et surtout, où va-t-on ? </w:t>
      </w:r>
      <w:r>
        <w:rPr>
          <w:rFonts w:ascii="arial" w:eastAsia="arial" w:hAnsi="arial" w:cs="arial"/>
          <w:i/>
          <w:color w:val="000000"/>
          <w:sz w:val="20"/>
          <w:lang w:val="en-US" w:eastAsia="en-US" w:bidi="ar-SA"/>
        </w:rPr>
        <w:t>" L’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a changé de nature. Elle est devenue plus interne. La hausse des coûts des matières premières est répercutée par les entreprises. "</w:t>
      </w:r>
      <w:r>
        <w:rPr>
          <w:rFonts w:ascii="arial" w:eastAsia="arial" w:hAnsi="arial" w:cs="arial"/>
          <w:color w:val="000000"/>
          <w:sz w:val="20"/>
          <w:lang w:val="en-US" w:eastAsia="en-US" w:bidi="ar-SA"/>
        </w:rPr>
        <w:t>Résultat, les ménages, la consommation, et donc l’économie, sont impactés. La BDF prévoit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sera ramenée à 3,8 % au 4e trimestre 2023 et 2,5 % fin 2024.</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Quelles solutions ? Déjà, la politique monétaire menée par la Banque centrale européenne doit être temporaire. Le fait d’augmenter les taux d’intérêt pour contenir le niveau de crédit, doit être passager, le temps de stabiliser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Ensuite, quatre transformations majeures doivent être opérées pour muscler notre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économie :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Améliorer notre vulnérabilité aux chocs extérieurs</w:t>
      </w:r>
      <w:r>
        <w:rPr>
          <w:rFonts w:ascii="arial" w:eastAsia="arial" w:hAnsi="arial" w:cs="arial"/>
          <w:color w:val="000000"/>
          <w:sz w:val="20"/>
          <w:lang w:val="en-US" w:eastAsia="en-US" w:bidi="ar-SA"/>
        </w:rPr>
        <w:t xml:space="preserve">(notre endettement, public et privé, est de 50 points de PIB de plus que la moyenne de nos voisins européens. Autrement dit, on dépense bien trop par rapport à ce que l’on produit). </w:t>
      </w:r>
      <w:r>
        <w:rPr>
          <w:rFonts w:ascii="arial" w:eastAsia="arial" w:hAnsi="arial" w:cs="arial"/>
          <w:b/>
          <w:color w:val="000000"/>
          <w:sz w:val="20"/>
          <w:lang w:val="en-US" w:eastAsia="en-US" w:bidi="ar-SA"/>
        </w:rPr>
        <w:t>Mieux maîtriser 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w:t>
      </w:r>
      <w:r>
        <w:rPr>
          <w:rFonts w:ascii="arial" w:eastAsia="arial" w:hAnsi="arial" w:cs="arial"/>
          <w:color w:val="000000"/>
          <w:sz w:val="20"/>
          <w:lang w:val="en-US" w:eastAsia="en-US" w:bidi="ar-SA"/>
        </w:rPr>
        <w:t xml:space="preserve">; </w:t>
      </w:r>
      <w:r>
        <w:rPr>
          <w:rFonts w:ascii="arial" w:eastAsia="arial" w:hAnsi="arial" w:cs="arial"/>
          <w:b/>
          <w:color w:val="000000"/>
          <w:sz w:val="20"/>
          <w:lang w:val="en-US" w:eastAsia="en-US" w:bidi="ar-SA"/>
        </w:rPr>
        <w:t>augmenter la croissance potentielle de 1 % à 1,5 % par an</w:t>
      </w:r>
      <w:r>
        <w:rPr>
          <w:rFonts w:ascii="arial" w:eastAsia="arial" w:hAnsi="arial" w:cs="arial"/>
          <w:color w:val="000000"/>
          <w:sz w:val="20"/>
          <w:lang w:val="en-US" w:eastAsia="en-US" w:bidi="ar-SA"/>
        </w:rPr>
        <w:t xml:space="preserve">(elle est de 0,6 % actuellement) et </w:t>
      </w:r>
      <w:r>
        <w:rPr>
          <w:rFonts w:ascii="arial" w:eastAsia="arial" w:hAnsi="arial" w:cs="arial"/>
          <w:b/>
          <w:color w:val="000000"/>
          <w:sz w:val="20"/>
          <w:lang w:val="en-US" w:eastAsia="en-US" w:bidi="ar-SA"/>
        </w:rPr>
        <w:t>opérer une transformation écologique, énergétique et numérique</w:t>
      </w:r>
      <w:r>
        <w:rPr>
          <w:rFonts w:ascii="arial" w:eastAsia="arial" w:hAnsi="arial" w:cs="arial"/>
          <w:color w:val="000000"/>
          <w:sz w:val="20"/>
          <w:lang w:val="en-US" w:eastAsia="en-US" w:bidi="ar-SA"/>
        </w:rPr>
        <w:t xml:space="preserve"> dans les meilleurs délais. Pour tout ceci, il faut de réelles capacités en matière de technologies de l’information et de la communication et prendre le virage du numérique. </w:t>
      </w:r>
      <w:r>
        <w:rPr>
          <w:rFonts w:ascii="arial" w:eastAsia="arial" w:hAnsi="arial" w:cs="arial"/>
          <w:i/>
          <w:color w:val="000000"/>
          <w:sz w:val="20"/>
          <w:lang w:val="en-US" w:eastAsia="en-US" w:bidi="ar-SA"/>
        </w:rPr>
        <w:t>" On parle aussi beaucoup d’industrialisation, de produire en France. Faisons. Ce n’est pas un problème de financement,</w:t>
      </w:r>
      <w:r>
        <w:rPr>
          <w:rFonts w:ascii="arial" w:eastAsia="arial" w:hAnsi="arial" w:cs="arial"/>
          <w:color w:val="000000"/>
          <w:sz w:val="20"/>
          <w:lang w:val="en-US" w:eastAsia="en-US" w:bidi="ar-SA"/>
        </w:rPr>
        <w:t xml:space="preserve">explique le directeur. </w:t>
      </w:r>
      <w:r>
        <w:rPr>
          <w:rFonts w:ascii="arial" w:eastAsia="arial" w:hAnsi="arial" w:cs="arial"/>
          <w:i/>
          <w:color w:val="000000"/>
          <w:sz w:val="20"/>
          <w:lang w:val="en-US" w:eastAsia="en-US" w:bidi="ar-SA"/>
        </w:rPr>
        <w:t>Notez que chaque année 350 MdsE financent des projets de nos voisins, car cette enveloppe ne trouve pas preneur ici. "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A.F.</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la</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première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préoccupation des Français.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32" style="position:absolute;z-index:25166131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9"/>
          <w:headerReference w:type="default" r:id="rId20"/>
          <w:footerReference w:type="even" r:id="rId21"/>
          <w:footerReference w:type="default" r:id="rId22"/>
          <w:headerReference w:type="first" r:id="rId23"/>
          <w:footerReference w:type="first" r:id="rId24"/>
          <w:type w:val="nextPage"/>
          <w:pgSz w:w="12240" w:h="15840"/>
          <w:pgMar w:top="840" w:right="1000" w:bottom="840" w:left="1000" w:header="400" w:footer="400"/>
          <w:pgNumType w:fmt="decimal"/>
          <w:cols w:space="720"/>
          <w:titlePg/>
        </w:sectPr>
      </w:pPr>
    </w:p>
    <w:p>
      <w:pPr>
        <w:rPr>
          <w:lang w:val="en-US" w:eastAsia="en-US" w:bidi="ar-SA"/>
        </w:rPr>
      </w:pPr>
      <w:bookmarkStart w:id="4" w:name="Bookmark_3"/>
      <w:bookmarkEnd w:id="4"/>
    </w:p>
    <w:p>
      <w:pPr>
        <w:rPr>
          <w:lang w:val="en-US" w:eastAsia="en-US" w:bidi="ar-SA"/>
        </w:rPr>
      </w:pPr>
      <w:r>
        <w:pict>
          <v:shape id="_x0000_i103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l été sera chaud</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Sud Ouest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23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TOUTES EDITION</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Sud Ouest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34" type="#_x0000_t75" style="width:185.98pt;height:43.49pt">
            <v:imagedata r:id="rId25"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OPINIONS; Pg. 4</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438 words</w:t>
      </w:r>
    </w:p>
    <w:p>
      <w:pPr>
        <w:keepNext/>
        <w:spacing w:before="240" w:after="0" w:line="340" w:lineRule="atLeast"/>
        <w:ind w:left="0" w:right="0" w:firstLine="0"/>
        <w:jc w:val="left"/>
        <w:rPr>
          <w:lang w:val="en-US" w:eastAsia="en-US" w:bidi="ar-SA"/>
        </w:rPr>
      </w:pPr>
      <w:bookmarkStart w:id="5" w:name="Body_1"/>
      <w:bookmarkEnd w:id="5"/>
      <w:r>
        <w:rPr>
          <w:rFonts w:ascii="arial" w:eastAsia="arial" w:hAnsi="arial" w:cs="arial"/>
          <w:b/>
          <w:color w:val="000000"/>
          <w:sz w:val="28"/>
          <w:lang w:val="en-US" w:eastAsia="en-US" w:bidi="ar-SA"/>
        </w:rPr>
        <w:t>Body</w:t>
      </w:r>
    </w:p>
    <w:p>
      <w:pPr>
        <w:spacing w:line="60" w:lineRule="exact"/>
        <w:rPr>
          <w:lang w:val="en-US" w:eastAsia="en-US" w:bidi="ar-SA"/>
        </w:rPr>
      </w:pPr>
      <w:r>
        <w:pict>
          <v:line id="_x0000_s1035" style="position:absolute;z-index:25166233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éditorial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Bruno Le Maire, le ministre de l Économie et des Finances, l assure: àla rentrée, sinon à l automne, la spirale des prix devrait être «cassée». En attendant, et sous réserve que cet objectif soit tenu, notre porte-monnaie va continuer de souffrir, étranglé par cette hausse continue des étiquettes, en particulier dans l alimentation (+14,9% sur un an en avril). C est pour amortir ce choc que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va être prolongé. Alors qu il devait s arrêter au 15juin, la grande distribution  à l initiative de Bercy  a accepté de rallonger de trois mois ce dispositif. Lequel a permis de voir émerger toute une série de produits pour lesquels ces enseignes se sont engagées à proposer les prix les plus bas possibles. Et ce, en rognant sur leurs marges.Selon Bruno Le Maire, l opération a été fructueuse avec, à la clé, une baisse des prix du panier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13% sur les sept dernières semaines. «Faux», a répliqué l association de consommateurs l UFC-Que choisir qui, elle, relève non pas des baisses de prix, mais une légère hausse  accusation aussitôt réfutée par le ministre de l Économie. Si cette passe d armes traduit toute la sensibilité politique du sujet, ce qui est acté, en revanche, c est que les prix vont continuer de monter. Et, sur ce point, l été sera chaud, c est une certitude. D où la prolongation de ce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limiter la casse dans l alimentation. Certes, en termes d image, les distributeurs auraient eu du mal à tirer le rideau sur cette initiative. Mais cet accord le montre: le plus dur est loin d être derrière nous.Toutefois, pour le gouvernement, la difficulté est double: réussir à contenir cette flambée des prix tout en entretenant la flamme, allumée par Emmanuel Macron, d une baisse d impôts de 2milliards en faveur des classes moyennes. Pas simple. Tandis que Bruno Le Maire devrait faire des propositions dans les mois à venir sur ce sujet, le chef de l État, lui, a inscrit cette perspective à l échelle du quinquennat. Sans autre horizon que 2027. Doit-on en déduire que ce geste fiscal interviendra alors que l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sera enrayée? Mais surtout, cette annonce pèse autrement moins que les 5milliards d euros de baisses d impôts sur le revenu déjà consenties lors du précédent quinquennat. Entre un calendrier incertain et une enveloppe modeste, tout le défi pour Bruno Le Maire sera donc d éviter de transformer en plomb cette volonté présidentielle de diminuer la pression fiscale. Un vrai casse-tête. Car, malgré les différents boucliers déployés, l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 a pas fini de frapper. Et ce ne sont pas des coups d épée dans l eau.</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23,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36" style="position:absolute;z-index:25166336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6"/>
          <w:headerReference w:type="default" r:id="rId27"/>
          <w:footerReference w:type="even" r:id="rId28"/>
          <w:footerReference w:type="default" r:id="rId29"/>
          <w:headerReference w:type="first" r:id="rId30"/>
          <w:footerReference w:type="first" r:id="rId31"/>
          <w:type w:val="nextPage"/>
          <w:pgSz w:w="12240" w:h="15840"/>
          <w:pgMar w:top="840" w:right="1000" w:bottom="840" w:left="1000" w:header="400" w:footer="400"/>
          <w:pgNumType w:fmt="decimal"/>
          <w:cols w:space="720"/>
          <w:titlePg/>
        </w:sectPr>
      </w:pPr>
    </w:p>
    <w:p>
      <w:pPr>
        <w:rPr>
          <w:lang w:val="en-US" w:eastAsia="en-US" w:bidi="ar-SA"/>
        </w:rPr>
      </w:pPr>
      <w:bookmarkStart w:id="6" w:name="Bookmark_4"/>
      <w:bookmarkEnd w:id="6"/>
    </w:p>
    <w:p>
      <w:pPr>
        <w:rPr>
          <w:lang w:val="en-US" w:eastAsia="en-US" w:bidi="ar-SA"/>
        </w:rPr>
      </w:pPr>
      <w:r>
        <w:pict>
          <v:shape id="_x0000_i1037"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durement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Montagne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15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Montlucon EditionMoulins EditionVichy Edition</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Montagne et lamontagne.fr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38" type="#_x0000_t75" style="width:112.49pt;height:27pt">
            <v:imagedata r:id="rId32"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FDJ AUVERGNE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930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Comment l'Allier subit-elle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qui s'élargit, ce début 2023, à l'ensemble des biens et services ? « Pendant dix ans,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était sortie des radars, mais vient de ressurgir », rappelle le directeur de l'Allier de la Banque de France, (BDF), Sylvain Carrère-Gée. La mission principale de la BDF est de garantir la stabilité des prix.</w:t>
      </w:r>
    </w:p>
    <w:p>
      <w:pPr>
        <w:keepNext/>
        <w:spacing w:before="240" w:after="0" w:line="340" w:lineRule="atLeast"/>
        <w:ind w:left="0" w:right="0" w:firstLine="0"/>
        <w:jc w:val="left"/>
        <w:rPr>
          <w:lang w:val="en-US" w:eastAsia="en-US" w:bidi="ar-SA"/>
        </w:rPr>
      </w:pPr>
      <w:bookmarkStart w:id="7" w:name="Body_2"/>
      <w:bookmarkEnd w:id="7"/>
      <w:r>
        <w:rPr>
          <w:rFonts w:ascii="arial" w:eastAsia="arial" w:hAnsi="arial" w:cs="arial"/>
          <w:b/>
          <w:color w:val="000000"/>
          <w:sz w:val="28"/>
          <w:lang w:val="en-US" w:eastAsia="en-US" w:bidi="ar-SA"/>
        </w:rPr>
        <w:t>Body</w:t>
      </w:r>
    </w:p>
    <w:p>
      <w:pPr>
        <w:spacing w:line="60" w:lineRule="exact"/>
        <w:rPr>
          <w:lang w:val="en-US" w:eastAsia="en-US" w:bidi="ar-SA"/>
        </w:rPr>
      </w:pPr>
      <w:r>
        <w:pict>
          <v:line id="_x0000_s1039" style="position:absolute;z-index:25166438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+ 10 % sur l'alimentaire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D'abord pour des causes externes, le rebond post-Covid qui a entraîné une ruée sur les composants électroniques, les matériaux de construction Deuxième poussée inflationniste, le conflit en Ukraine avec des répercussions sur les prix du gaz et du pétrole, une flambée sur les coûts des prix agricoles. Ces deux chocs externes ont constitué la première lame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Ces prix sont en train de s'infléchir depuis deux mois, ainsi le prix du baril de pétrole, qui est monté jusqu'à 90, 100 dollars, est redescendu à 75 dollars [le 3 mai].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 diffuse dans l'économie avec un décalage dans le temps et s'est élargie à l'ensemble des biens et services : « Cette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hors énergie et alimentation, atteint 4,6 % en France et risque d'être plus persistante », prévient l'expert.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sortir de cette situation, la solution est « une politique de durcissement monétaire car l'économie souffre d'une surchauffe. D'où la hausse des taux des crédits, un resserrement des conditions d'emprunt pour faire baisser la fièvre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premières mesures ont été prises en juillet 2022 et devraient commencer à se faire ressentir au deuxième semestre 2023. Et entrer dans leur pleine mesure en 2024 et 2025 ». La banque centrale s'est engagée à ramener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vers 2 % d'ici fin 2024 à fin 2025. Mais pour l'heure, « 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sur l'énergie a ralenti, faisant passer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totale de 7,1 % à fin octobre à 6,7 %, elle reste forte et même au-dessus de 10 % pour les produits alimentaires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Comment ce contexte pèse-t-il sur l'Allier ? « Cette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pèse sur les ménages les plus faibles car elle porte sur deux dépenses contraintes, l'énergie et l'alimentation, vitales en secteur rural.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L'impact sur les revenus plus durement ressenti</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Or, l'Allier est un département présentant structurellement des niveaux de revenus plus faibles que les moyennes régionale et nationale : le niveau de vie mensuel médian s'élevait à 1.714 ? en 2019 selon l'Insee, quand la moyenne, en France, s'élevait à 1.828 ?. Il est même le niveau de vie mensuel le plus faible de la région Auvergne-Rhône-Alpes, loin derrière la Haute-Savoie (2.212 ?) et de peu derrière le Cantal (1.724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Au niveau du salaire net moyen, l'Allier se classe, là aussi, en queue de peloton au niveau régional, dans les trois plus faibles, juste avant la Haute-Loire et le Cantal.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Les ménages bourbonnais sont donc plus chahutés que d'autres par l'augmentation des prix sur les dépenses contraintes. D'autant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plus durement ressentie en zone rurale, toujours selon les données de l'Insee, essentiellement parce que les revenus sont supérieurs dans les métropoles.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Signe de cette dégradation ? Depuis plusieurs années, avec la crise sanitaire, l'Allier connaissait globalement une baisse du nombre de dépôts de dossiers de surendettement : une baisse de 48 % entre 2016 et 2022. En mars, ce chiffre s'était stabilisé.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la courbe vient de s'inverser : « Fin avril, on note une hausse sensible du nombre de dépôts de dossiers, de 2,7 %, par rapport aux quatre premiers mois de 2022. 777 dossiers de surendettement ont été déposés en 2022 dans l'Allier et 264 au cours des quatre premiers mois de 2023.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cela pourrait durer, ajoute le directeur, qui analyse : « C'est cohérent, on rentre dans le dur. Beaucoup de ménages ont reçu leurs factures d'électricité avec les nouveaux tarifs à la hausse, malgré le bouclier tarifaire. Cette hausse, qui fait suite à une baisse conséquente pendant la crise sanitaire, doit encore être interprétée avec prudence et demande à être confirmée.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Du côté des entreprises, la dynamique de crédits était forte en raison de projets et du fait que les taux étaient intéressants. Elle le reste. À fin février, les crédits aux PME, qui constituent l'essentiel du tissu économique de l'Allier, étaient en progression de 5 % sur un an. Une dynamique forte, plus élevée que la moyenne nationale, de 2,1 % et que la moyenne régionale, de 1,4 %.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2021 et 2022 ont été deux années de forte croissance en raison d'une demande importante, pour les entreprises de l'Allier comme dans la région, avec des embauches à la clé. Des chiffres même meilleurs qu'au plan national, qui s'expliquent par le tissu industriel plus développé qu'ailleurs, des entreprises qui présentent davantage de bonnes cotations. Dans l'Allier, on est sur un scénario vertueux.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Hausse des défaillances d'entreprises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défaillances d'entreprises, sont néanmoins en très forte hausse. À fin février, elles connaissent un bond de 50 %, un chiffre comparable à la moyenne nationale et inférieur à la moyenne régionale, de 62 %.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il faut nuancer cette augmentation, car cela représente 174 défaillances sur un an. « Nous ne sommes pas revenus au niveau d'avant crise sanitaire », tempère Sylvain Carrère-Gée. « En 2017-2018, on était plutôt à 210, 220 défaillances par an », commente le directeur, qui rappelle que l'économie a été mise sous perfusion, avec les aides gouvernementales pendant la crise sanitaire, ce qui faussait, en quelque sorte, les chiffres. « Il faut donc s'attendre à une nouvelle hausse des dépôts de bilan dans les prochains mois.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effet, même si un recul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attendu pour le second semestre 2023, il faudra attendre encore un certain temps avant que ses effets ne se fassent sentir sur les entreprises.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Le premier semestre 2023 est difficile, cela se traduit logiquement dans les chiffres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Ariane Bouhours ariane.bouhours@centrefrance.com</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version pdf de l'article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version pdf de l'article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40" style="position:absolute;z-index:25166540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3"/>
          <w:headerReference w:type="default" r:id="rId34"/>
          <w:footerReference w:type="even" r:id="rId35"/>
          <w:footerReference w:type="default" r:id="rId36"/>
          <w:headerReference w:type="first" r:id="rId37"/>
          <w:footerReference w:type="first" r:id="rId38"/>
          <w:type w:val="nextPage"/>
          <w:pgSz w:w="12240" w:h="15840"/>
          <w:pgMar w:top="840" w:right="1000" w:bottom="840" w:left="1000" w:header="400" w:footer="400"/>
          <w:pgNumType w:fmt="decimal"/>
          <w:cols w:space="720"/>
          <w:titlePg/>
        </w:sectPr>
      </w:pPr>
    </w:p>
    <w:p>
      <w:pPr>
        <w:rPr>
          <w:lang w:val="en-US" w:eastAsia="en-US" w:bidi="ar-SA"/>
        </w:rPr>
      </w:pPr>
      <w:bookmarkStart w:id="8" w:name="Bookmark_5"/>
      <w:bookmarkEnd w:id="8"/>
    </w:p>
    <w:p>
      <w:pPr>
        <w:rPr>
          <w:lang w:val="en-US" w:eastAsia="en-US" w:bidi="ar-SA"/>
        </w:rPr>
      </w:pPr>
      <w:r>
        <w:pict>
          <v:shape id="_x0000_i104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continue de surprendre à la hausse au Royaume-Uni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AGEFI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24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L'AGEFI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42" type="#_x0000_t75" style="width:51.6pt;height:9.12pt">
            <v:imagedata r:id="rId3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592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no-reply+, xavierdiaz@agefi.fr, (Xavier Diaz)</w:t>
      </w:r>
    </w:p>
    <w:p>
      <w:pPr>
        <w:keepNext/>
        <w:spacing w:before="240" w:after="0" w:line="340" w:lineRule="atLeast"/>
        <w:ind w:left="0" w:right="0" w:firstLine="0"/>
        <w:jc w:val="left"/>
        <w:rPr>
          <w:lang w:val="en-US" w:eastAsia="en-US" w:bidi="ar-SA"/>
        </w:rPr>
      </w:pPr>
      <w:bookmarkStart w:id="9" w:name="Body_3"/>
      <w:bookmarkEnd w:id="9"/>
      <w:r>
        <w:rPr>
          <w:rFonts w:ascii="arial" w:eastAsia="arial" w:hAnsi="arial" w:cs="arial"/>
          <w:b/>
          <w:color w:val="000000"/>
          <w:sz w:val="28"/>
          <w:lang w:val="en-US" w:eastAsia="en-US" w:bidi="ar-SA"/>
        </w:rPr>
        <w:t>Body</w:t>
      </w:r>
    </w:p>
    <w:p>
      <w:pPr>
        <w:spacing w:line="60" w:lineRule="exact"/>
        <w:rPr>
          <w:lang w:val="en-US" w:eastAsia="en-US" w:bidi="ar-SA"/>
        </w:rPr>
      </w:pPr>
      <w:r>
        <w:pict>
          <v:line id="_x0000_s1043" style="position:absolute;z-index:25166643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pause de la Banque d'Angleterre (BoE) attendra. Les chiffres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avril au Royaume-Uni risquent d'inciter la banque centrale à poursuivre son resserrement monétaire lors de sa prochaine réunion de juin, au minimum. La hausse des prix à la consommation a ralenti moins que prévu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base s'est accélérée pour atteindre son plus haut niveau depuis 31 ans.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L'indice des prix s'est établi à +8,7% sur un an, après une progression de 10,1% en mars, montrent les données publiées mercredi par l'Office national de la statistique (ONS). Les économistes interrogés par Reuters prévoyaient en moyenne une décélération plus marquée, à 8,2%.</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A cela s'ajoute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base, qui exclut les prix de l'énergie, des produits alimentaires, de l'alcool et du tabac, à 6,8% sur un an le mois dernier - son plus haut niveau depuis mars 1992 - contre 6,2% en mars et attendu par le consensus Reuters.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taux annuel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prix des produits alimentaires et des boissons, qui a atteint en mars un plus haut depuis 1977, n'a diminué que légèrement en avril, passant de 19,2% à 19,1%.</w:t>
      </w:r>
    </w:p>
    <w:p>
      <w:pPr>
        <w:keepNext w:val="0"/>
        <w:spacing w:before="240" w:after="0" w:line="260" w:lineRule="atLeast"/>
        <w:ind w:left="0" w:right="0" w:firstLine="0"/>
        <w:jc w:val="left"/>
        <w:rPr>
          <w:lang w:val="en-US" w:eastAsia="en-US" w:bidi="ar-SA"/>
        </w:rPr>
      </w:pP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xml:space="preserve"> alimentaire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Bien que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désormais à un seul chiffre soit un élément positif, les prix des denrées alimentaires continuent d'augmenter trop rapidement</w:t>
      </w:r>
      <w:r>
        <w:rPr>
          <w:rFonts w:ascii="arial" w:eastAsia="arial" w:hAnsi="arial" w:cs="arial"/>
          <w:color w:val="000000"/>
          <w:sz w:val="20"/>
          <w:lang w:val="en-US" w:eastAsia="en-US" w:bidi="ar-SA"/>
        </w:rPr>
        <w:t xml:space="preserve">, a déclaré le ministre des Finances, Jeremy Hunt, dans un communiqué. </w:t>
      </w:r>
      <w:r>
        <w:rPr>
          <w:rFonts w:ascii="arial" w:eastAsia="arial" w:hAnsi="arial" w:cs="arial"/>
          <w:i/>
          <w:color w:val="000000"/>
          <w:sz w:val="20"/>
          <w:lang w:val="en-US" w:eastAsia="en-US" w:bidi="ar-SA"/>
        </w:rPr>
        <w:t>Nous devons nous en tenir résolument au plan de réduction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Lors d'une conférence conjointe mardi avec Kristalina Georgieva, la directrice générale du Fonds monétaire international, celui-ci a réitéré cet objectif. «</w:t>
      </w:r>
      <w:r>
        <w:rPr>
          <w:rFonts w:ascii="arial" w:eastAsia="arial" w:hAnsi="arial" w:cs="arial"/>
          <w:i/>
          <w:color w:val="000000"/>
          <w:sz w:val="20"/>
          <w:lang w:val="en-US" w:eastAsia="en-US" w:bidi="ar-SA"/>
        </w:rPr>
        <w:t>Le FMI a déclaré hier que nous avions agi de manière décisive pour maîtriser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mais qu'il reste encore du travail à faire, en particulier sur les prix des denrées alimentaires</w:t>
      </w:r>
      <w:r>
        <w:rPr>
          <w:rFonts w:ascii="arial" w:eastAsia="arial" w:hAnsi="arial" w:cs="arial"/>
          <w:color w:val="000000"/>
          <w:sz w:val="20"/>
          <w:lang w:val="en-US" w:eastAsia="en-US" w:bidi="ar-SA"/>
        </w:rPr>
        <w:t>», a écrit le chancelier de l'Echiquier sur Twitter. L'institution de Washington a révisé en hausse sa prévision de croissance pour le Royaume-Uni et n'anticipe plus de contraction de l'économie cette année, précisant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les hausses des salaires qui l'accompagnent restent les plus grandes menaces à court terme pour les perspectives économiques du pays et que la BoE doit veiller à ce que la politique monétaire reste stricte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croissance des prix dans le secteur des services, également surveillée de près par la BoE pour évaluer la persistance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a atteint un pic depuis 1992. Les indices PMI flash ont confirmé mardi une poursuite de cette dynamique. La BoE redoute que la hausse des prix, qui impacte le pouvoir d'achat des ménages, entraîne davantage de revendications salariales et une modification des stratégies de tarification des entreprises.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s'avérant plus forte qu'attendu par la Banque d'Angleterre, il semble désormais presque certain que celle-ci augmentera son taux d'intérêt d'un quart de point le 22 juin et peut-être aussi dans les mois qui suivront</w:t>
      </w:r>
      <w:r>
        <w:rPr>
          <w:rFonts w:ascii="arial" w:eastAsia="arial" w:hAnsi="arial" w:cs="arial"/>
          <w:color w:val="000000"/>
          <w:sz w:val="20"/>
          <w:lang w:val="en-US" w:eastAsia="en-US" w:bidi="ar-SA"/>
        </w:rPr>
        <w:t>», a déclaré Paul Dales, chef économiste chez Capital Economics. Selon les contrats à terme sur le marché monétaire, les investisseurs évaluent à 100% la probabilité d'une nouvelle hausse de taux de 25 points de base le mois prochain, contre 83% mardi.</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banque centrale britannique a prévenu lors de sa dernière réunion le 11 mai qu'elle pourrait procéder à de nouveaux relèvements de ce taux 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restait élevée pendant une période plus longue que prévu actuellement. Le prochain indicateur que les investisseurs et les membres de la BoE surveilleront avec la plus grande attention sont les chiffres de l'emploi.</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Politique monétaire, les conditions du pivot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44" style="position:absolute;z-index:25166745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0"/>
          <w:headerReference w:type="default" r:id="rId41"/>
          <w:footerReference w:type="even" r:id="rId42"/>
          <w:footerReference w:type="default" r:id="rId43"/>
          <w:headerReference w:type="first" r:id="rId44"/>
          <w:footerReference w:type="first" r:id="rId45"/>
          <w:type w:val="nextPage"/>
          <w:pgSz w:w="12240" w:h="15840"/>
          <w:pgMar w:top="840" w:right="1000" w:bottom="840" w:left="1000" w:header="400" w:footer="400"/>
          <w:pgNumType w:fmt="decimal"/>
          <w:cols w:space="720"/>
          <w:titlePg/>
        </w:sectPr>
      </w:pPr>
    </w:p>
    <w:p>
      <w:pPr>
        <w:rPr>
          <w:lang w:val="en-US" w:eastAsia="en-US" w:bidi="ar-SA"/>
        </w:rPr>
      </w:pPr>
      <w:bookmarkStart w:id="10" w:name="Bookmark_6"/>
      <w:bookmarkEnd w:id="10"/>
    </w:p>
    <w:p>
      <w:pPr>
        <w:rPr>
          <w:lang w:val="en-US" w:eastAsia="en-US" w:bidi="ar-SA"/>
        </w:rPr>
      </w:pPr>
      <w:r>
        <w:pict>
          <v:shape id="_x0000_i104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persistante au Royaume-Uni alarme les marchés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Les Echos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25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 Echos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46" type="#_x0000_t75" style="width:202.47pt;height:40.49pt">
            <v:imagedata r:id="rId4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ARTICLE; Les prix alimentaires en hausse de près de 19 %; Pg. 6; N°. 23966</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785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INGRID FEUERSTEIN</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Dateline:</w:t>
      </w:r>
      <w:r>
        <w:rPr>
          <w:rFonts w:ascii="arial" w:eastAsia="arial" w:hAnsi="arial" w:cs="arial"/>
          <w:color w:val="000000"/>
          <w:sz w:val="20"/>
          <w:lang w:val="en-US" w:eastAsia="en-US" w:bidi="ar-SA"/>
        </w:rPr>
        <w:t xml:space="preserve"> Correspondante à Londres </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Selon le secrétaire au Trésor britannique John Glen, « le chemin ne sera pas facile ».</w:t>
      </w:r>
    </w:p>
    <w:p>
      <w:pPr>
        <w:keepNext/>
        <w:spacing w:before="240" w:after="0" w:line="340" w:lineRule="atLeast"/>
        <w:ind w:left="0" w:right="0" w:firstLine="0"/>
        <w:jc w:val="left"/>
        <w:rPr>
          <w:lang w:val="en-US" w:eastAsia="en-US" w:bidi="ar-SA"/>
        </w:rPr>
      </w:pPr>
      <w:bookmarkStart w:id="11" w:name="Body_4"/>
      <w:bookmarkEnd w:id="11"/>
      <w:r>
        <w:rPr>
          <w:rFonts w:ascii="arial" w:eastAsia="arial" w:hAnsi="arial" w:cs="arial"/>
          <w:b/>
          <w:color w:val="000000"/>
          <w:sz w:val="28"/>
          <w:lang w:val="en-US" w:eastAsia="en-US" w:bidi="ar-SA"/>
        </w:rPr>
        <w:t>Body</w:t>
      </w:r>
    </w:p>
    <w:p>
      <w:pPr>
        <w:spacing w:line="60" w:lineRule="exact"/>
        <w:rPr>
          <w:lang w:val="en-US" w:eastAsia="en-US" w:bidi="ar-SA"/>
        </w:rPr>
      </w:pPr>
      <w:r>
        <w:pict>
          <v:line id="_x0000_s1047" style="position:absolute;z-index:25166848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recul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britannique sous les 10 %, pour la première fois depuis juillet 2022, s'annonçait comme une bonne nouvelle. En apparence seulement, car les marchés ont sanctionné le fait que le chiffre du mois d'avril, à 8,7 %, soit bien supérieur à ce qu'attendaient les économistes et masque une hausse toujours marquée des prix de l'alimentaire. Le secrétaire en chef du Trésor, John Glen, reconnaît qu'il y a une certaine</w:t>
      </w:r>
      <w:r>
        <w:rPr>
          <w:rFonts w:ascii="arial" w:eastAsia="arial" w:hAnsi="arial" w:cs="arial"/>
          <w:i/>
          <w:color w:val="000000"/>
          <w:sz w:val="20"/>
          <w:lang w:val="en-US" w:eastAsia="en-US" w:bidi="ar-SA"/>
        </w:rPr>
        <w:t xml:space="preserve"> « adhérence »</w:t>
      </w:r>
      <w:r>
        <w:rPr>
          <w:rFonts w:ascii="arial" w:eastAsia="arial" w:hAnsi="arial" w:cs="arial"/>
          <w:color w:val="000000"/>
          <w:sz w:val="20"/>
          <w:lang w:val="en-US" w:eastAsia="en-US" w:bidi="ar-SA"/>
        </w:rPr>
        <w:t>dans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au Royaume-Uni.</w:t>
      </w:r>
      <w:r>
        <w:rPr>
          <w:rFonts w:ascii="arial" w:eastAsia="arial" w:hAnsi="arial" w:cs="arial"/>
          <w:i/>
          <w:color w:val="000000"/>
          <w:sz w:val="20"/>
          <w:lang w:val="en-US" w:eastAsia="en-US" w:bidi="ar-SA"/>
        </w:rPr>
        <w:t xml:space="preserve"> « Nous savons que le chemin ne sera pas facile », a</w:t>
      </w:r>
      <w:r>
        <w:rPr>
          <w:rFonts w:ascii="arial" w:eastAsia="arial" w:hAnsi="arial" w:cs="arial"/>
          <w:color w:val="000000"/>
          <w:sz w:val="20"/>
          <w:lang w:val="en-US" w:eastAsia="en-US" w:bidi="ar-SA"/>
        </w:rPr>
        <w:t>ffirme-t-il mercredi dans un entretien aux « Echos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Loin de provoquer le soulagement attendu, la publication de l'Office national statistique (ONS) britannique a relancé les inquiétudes des investisseurs sur la dette du Royaume-Uni. Les taux des obligations d'Etat ont bondi de 0,2 point mercredi matin, retrouvant ainsi un niveau jamais atteint depuis septembre 2022, à l'époque où le budget de Liz Truss avait provoqué une tempête sur les marchés.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Face à ces turbulences, John Glen tient à rassurer :</w:t>
      </w:r>
      <w:r>
        <w:rPr>
          <w:rFonts w:ascii="arial" w:eastAsia="arial" w:hAnsi="arial" w:cs="arial"/>
          <w:i/>
          <w:color w:val="000000"/>
          <w:sz w:val="20"/>
          <w:lang w:val="en-US" w:eastAsia="en-US" w:bidi="ar-SA"/>
        </w:rPr>
        <w:t xml:space="preserve"> « Le gouvernement a été clair en début d'année sur le fait que notre priorité était la lutte contre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 dit</w:t>
      </w:r>
      <w:r>
        <w:rPr>
          <w:rFonts w:ascii="arial" w:eastAsia="arial" w:hAnsi="arial" w:cs="arial"/>
          <w:color w:val="000000"/>
          <w:sz w:val="20"/>
          <w:lang w:val="en-US" w:eastAsia="en-US" w:bidi="ar-SA"/>
        </w:rPr>
        <w:t>-il. En janvier, le Premier ministre Rishi Sunak s'est donné cinq objectifs pour son mandat, dont celui de diviser par deux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d'ici la fin de l'année.</w:t>
      </w:r>
      <w:r>
        <w:rPr>
          <w:rFonts w:ascii="arial" w:eastAsia="arial" w:hAnsi="arial" w:cs="arial"/>
          <w:i/>
          <w:color w:val="000000"/>
          <w:sz w:val="20"/>
          <w:lang w:val="en-US" w:eastAsia="en-US" w:bidi="ar-SA"/>
        </w:rPr>
        <w:t>« C'est toujours notre objectif »,</w:t>
      </w:r>
      <w:r>
        <w:rPr>
          <w:rFonts w:ascii="arial" w:eastAsia="arial" w:hAnsi="arial" w:cs="arial"/>
          <w:color w:val="000000"/>
          <w:sz w:val="20"/>
          <w:lang w:val="en-US" w:eastAsia="en-US" w:bidi="ar-SA"/>
        </w:rPr>
        <w:t>assure John Glen.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tant que secrétaire en chef du Trésor, John Glen joue le rôle de numéro deux du ministre des Finances, Jeremy Hunt. Considéré comme un eurosceptique modéré, John Glen a été l'un des premiers soutiens de Rishi Sunak dans son accession à Downing Street.</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Les prix alimentaires en hausse de près de 19 %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Si les marchés se sont alarmés, c'est que les chiffres publiés mercredi renforcent le scénario d'une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persistante qui contraindrait les banques centrales à une réaction encore plus vigoureuse.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c'est-à-dire hors effets exogènes, a rebondi de 6,2 % à 6,8 %. En outre, la hausse des prix alimentaires se maintient à un niveau élevé proche de 19 %, difficilement tenable pour les ménages modestes. Le gouvernement s'est lancé dans un bras de fer avec les supermarchés, épaulé par l'autorité de la concurrence britannique, la CMA (Competition and Market Authority), qui a lancé une enquête sur les prix.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John Glen récuse toutefois l'idée qu'il y aurait un</w:t>
      </w:r>
      <w:r>
        <w:rPr>
          <w:rFonts w:ascii="arial" w:eastAsia="arial" w:hAnsi="arial" w:cs="arial"/>
          <w:i/>
          <w:color w:val="000000"/>
          <w:sz w:val="20"/>
          <w:lang w:val="en-US" w:eastAsia="en-US" w:bidi="ar-SA"/>
        </w:rPr>
        <w:t>« patient anglais »</w:t>
      </w:r>
      <w:r>
        <w:rPr>
          <w:rFonts w:ascii="arial" w:eastAsia="arial" w:hAnsi="arial" w:cs="arial"/>
          <w:color w:val="000000"/>
          <w:sz w:val="20"/>
          <w:lang w:val="en-US" w:eastAsia="en-US" w:bidi="ar-SA"/>
        </w:rPr>
        <w:t>bien plus affecté par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que ses voisins européens. Certains économistes établissent un lien entre le Brexit et la forte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soit parce que les contrôles douaniers ont contribué à renchérir les importations alimentaires, soit parce que les pénuries de main-d'oeuvre ont accentué le risque d'une spirale prix-salaires.</w:t>
      </w:r>
      <w:r>
        <w:rPr>
          <w:rFonts w:ascii="arial" w:eastAsia="arial" w:hAnsi="arial" w:cs="arial"/>
          <w:i/>
          <w:color w:val="000000"/>
          <w:sz w:val="20"/>
          <w:lang w:val="en-US" w:eastAsia="en-US" w:bidi="ar-SA"/>
        </w:rPr>
        <w:t xml:space="preserve"> « Ce sont des problèmes mondiaux, </w:t>
      </w:r>
      <w:r>
        <w:rPr>
          <w:rFonts w:ascii="arial" w:eastAsia="arial" w:hAnsi="arial" w:cs="arial"/>
          <w:color w:val="000000"/>
          <w:sz w:val="20"/>
          <w:lang w:val="en-US" w:eastAsia="en-US" w:bidi="ar-SA"/>
        </w:rPr>
        <w:t>défend-il.</w:t>
      </w:r>
      <w:r>
        <w:rPr>
          <w:rFonts w:ascii="arial" w:eastAsia="arial" w:hAnsi="arial" w:cs="arial"/>
          <w:i/>
          <w:color w:val="000000"/>
          <w:sz w:val="20"/>
          <w:lang w:val="en-US" w:eastAsia="en-US" w:bidi="ar-SA"/>
        </w:rPr>
        <w:t>En Europe du Nord aussi, la hausse des prix alimentaires est élevée parce que les coûts de production et les prix du gaz le sont aussi. »</w:t>
      </w:r>
      <w:r>
        <w:rPr>
          <w:rFonts w:ascii="arial" w:eastAsia="arial" w:hAnsi="arial" w:cs="arial"/>
          <w:color w:val="000000"/>
          <w:sz w:val="20"/>
          <w:lang w:val="en-US" w:eastAsia="en-US" w:bidi="ar-SA"/>
        </w:rPr>
        <w:t>Ces chiffres risquent de relancer le débat sur la nécessité de soutenir les ménages modestes. Mais John Glen exclut pour l'instant toute nouvelle rallonge budgétaire.</w:t>
      </w:r>
      <w:r>
        <w:rPr>
          <w:rFonts w:ascii="arial" w:eastAsia="arial" w:hAnsi="arial" w:cs="arial"/>
          <w:i/>
          <w:color w:val="000000"/>
          <w:sz w:val="20"/>
          <w:lang w:val="en-US" w:eastAsia="en-US" w:bidi="ar-SA"/>
        </w:rPr>
        <w:t xml:space="preserve">« Le FMI a reconnu que nous avions injecté un montant massif dans l'économie l'an dernier », </w:t>
      </w:r>
      <w:r>
        <w:rPr>
          <w:rFonts w:ascii="arial" w:eastAsia="arial" w:hAnsi="arial" w:cs="arial"/>
          <w:color w:val="000000"/>
          <w:sz w:val="20"/>
          <w:lang w:val="en-US" w:eastAsia="en-US" w:bidi="ar-SA"/>
        </w:rPr>
        <w:t>dit-il. Particulièrement pessimiste en début d'année sur le Royaume-Uni, l'organisation internationale a revu à la hausse sa prévision pour la croissance britannique en 2023, de -0,3 % à +0,4 %. Ces données vont également alimenter la polémique - déjà vive - sur l'immigration. Les pénuries de main-d'oeuvre pourraient jouer un rôle dans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élevée dans la mesure où elles donnent aux travailleurs plus de poids dans les négociations salariales.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Depuis le Brexit, le Royaume-Uni a mis en place un système à points qui lui permet de débloquer des visas pour certaines professions, comme le gouvernement vient de le faire en autorisant 45.000 visas dans l'agriculture. Peut-il encore élargir la liste des professions en tensions ?</w:t>
      </w:r>
      <w:r>
        <w:rPr>
          <w:rFonts w:ascii="arial" w:eastAsia="arial" w:hAnsi="arial" w:cs="arial"/>
          <w:i/>
          <w:color w:val="000000"/>
          <w:sz w:val="20"/>
          <w:lang w:val="en-US" w:eastAsia="en-US" w:bidi="ar-SA"/>
        </w:rPr>
        <w:t xml:space="preserve"> « Ceci est en permanence analysé de près »,</w:t>
      </w:r>
      <w:r>
        <w:rPr>
          <w:rFonts w:ascii="arial" w:eastAsia="arial" w:hAnsi="arial" w:cs="arial"/>
          <w:color w:val="000000"/>
          <w:sz w:val="20"/>
          <w:lang w:val="en-US" w:eastAsia="en-US" w:bidi="ar-SA"/>
        </w:rPr>
        <w:t>répond John Glen. Mais il risque de se heurter aux réticences du parti conservateur, à l'idée d'ouvrir le robinet de l'immigration pour remédier aux pénuries de main-d'oeuvre.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Face à cette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persistante, le ministre refuse de jeter la pierre à la Banque d'Angleterre, comme l'avait l'ex-Première ministre Liz Truss.</w:t>
      </w:r>
      <w:r>
        <w:rPr>
          <w:rFonts w:ascii="arial" w:eastAsia="arial" w:hAnsi="arial" w:cs="arial"/>
          <w:i/>
          <w:color w:val="000000"/>
          <w:sz w:val="20"/>
          <w:lang w:val="en-US" w:eastAsia="en-US" w:bidi="ar-SA"/>
        </w:rPr>
        <w:t>« Nous avons une banque centrale indépendante avec qui nous travaillons étroitement et qui jugera d'elle-même sur les taux d'intérêt en temps voulu »,</w:t>
      </w:r>
      <w:r>
        <w:rPr>
          <w:rFonts w:ascii="arial" w:eastAsia="arial" w:hAnsi="arial" w:cs="arial"/>
          <w:color w:val="000000"/>
          <w:sz w:val="20"/>
          <w:lang w:val="en-US" w:eastAsia="en-US" w:bidi="ar-SA"/>
        </w:rPr>
        <w:t>assure-t-il. En attendant, les marchés ont revu leurs attentes. Les investisseurs pensent désormais que la Banque d'Angleterre va porter ses taux à 5,5 %, au lieu de 5 %. Un coup dur pour les emprunteurs, au-delà du risque de casser la reprise qui s'amorce.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Contributor: Correspondante à Londres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fichier PDF de ce document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48" style="position:absolute;z-index:25166950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7"/>
          <w:headerReference w:type="default" r:id="rId48"/>
          <w:footerReference w:type="even" r:id="rId49"/>
          <w:footerReference w:type="default" r:id="rId50"/>
          <w:headerReference w:type="first" r:id="rId51"/>
          <w:footerReference w:type="first" r:id="rId52"/>
          <w:type w:val="nextPage"/>
          <w:pgSz w:w="12240" w:h="15840"/>
          <w:pgMar w:top="840" w:right="1000" w:bottom="840" w:left="1000" w:header="400" w:footer="400"/>
          <w:pgNumType w:fmt="decimal"/>
          <w:cols w:space="720"/>
          <w:titlePg/>
        </w:sectPr>
      </w:pPr>
    </w:p>
    <w:p>
      <w:pPr>
        <w:rPr>
          <w:lang w:val="en-US" w:eastAsia="en-US" w:bidi="ar-SA"/>
        </w:rPr>
      </w:pPr>
      <w:bookmarkStart w:id="12" w:name="Bookmark_7"/>
      <w:bookmarkEnd w:id="12"/>
    </w:p>
    <w:p>
      <w:pPr>
        <w:rPr>
          <w:lang w:val="en-US" w:eastAsia="en-US" w:bidi="ar-SA"/>
        </w:rPr>
      </w:pPr>
      <w:r>
        <w:pict>
          <v:shape id="_x0000_i104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booste certains produits laitiers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Ouest-France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23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Ouest-France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50" type="#_x0000_t75" style="width:149.25pt;height:53.25pt">
            <v:imagedata r:id="rId5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Demi-Format</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410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Franck JOURDAIN. </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xml:space="preserve"> Dans le contexte des </w:t>
      </w:r>
      <w:r>
        <w:rPr>
          <w:rFonts w:ascii="arial" w:eastAsia="arial" w:hAnsi="arial" w:cs="arial"/>
          <w:b/>
          <w:i/>
          <w:color w:val="000000"/>
          <w:sz w:val="20"/>
          <w:u w:val="single"/>
          <w:lang w:val="en-US" w:eastAsia="en-US" w:bidi="ar-SA"/>
        </w:rPr>
        <w:t>inflations</w:t>
      </w:r>
      <w:r>
        <w:rPr>
          <w:rFonts w:ascii="arial" w:eastAsia="arial" w:hAnsi="arial" w:cs="arial"/>
          <w:color w:val="000000"/>
          <w:sz w:val="20"/>
          <w:lang w:val="en-US" w:eastAsia="en-US" w:bidi="ar-SA"/>
        </w:rPr>
        <w:t>, les protéines laitières et notamment les fromages ont le vent dans le dos. Focus avec l'unité pâtes pressées cuites de Laïta à Ploudaniel (Finistère).</w:t>
      </w:r>
    </w:p>
    <w:p>
      <w:pPr>
        <w:keepNext/>
        <w:spacing w:before="240" w:after="0" w:line="340" w:lineRule="atLeast"/>
        <w:ind w:left="0" w:right="0" w:firstLine="0"/>
        <w:jc w:val="left"/>
        <w:rPr>
          <w:lang w:val="en-US" w:eastAsia="en-US" w:bidi="ar-SA"/>
        </w:rPr>
      </w:pPr>
      <w:bookmarkStart w:id="13" w:name="Body_5"/>
      <w:bookmarkEnd w:id="13"/>
      <w:r>
        <w:rPr>
          <w:rFonts w:ascii="arial" w:eastAsia="arial" w:hAnsi="arial" w:cs="arial"/>
          <w:b/>
          <w:color w:val="000000"/>
          <w:sz w:val="28"/>
          <w:lang w:val="en-US" w:eastAsia="en-US" w:bidi="ar-SA"/>
        </w:rPr>
        <w:t>Body</w:t>
      </w:r>
    </w:p>
    <w:p>
      <w:pPr>
        <w:spacing w:line="60" w:lineRule="exact"/>
        <w:rPr>
          <w:lang w:val="en-US" w:eastAsia="en-US" w:bidi="ar-SA"/>
        </w:rPr>
      </w:pPr>
      <w:r>
        <w:pict>
          <v:line id="_x0000_s1051" style="position:absolute;z-index:25167052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Cette usine, créée en 1978 par Even et pilotée aujourd'hui par le groupe Laïta (trois actionnaires : Even, Eureden, Terrena), n'a cessé de s'agrandir. Au cours des dix dernières années, le groupe y a injecté 42 millions d'euros en deux phases pour un faire le troisième acteur du marché du libre-service en GMS (Grandes et moyennes surfaces) derrière Entremont (Sodiaal) et Président (Lactalis).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L'usine est passée de 10 000 à 30 000 tonnes de capacités il y a dix ans, puis à 35 000 tonnes en 2020 avec un bond </w:t>
      </w:r>
      <w:r>
        <w:rPr>
          <w:rFonts w:ascii="arial" w:eastAsia="arial" w:hAnsi="arial" w:cs="arial"/>
          <w:b/>
          <w:color w:val="000000"/>
          <w:sz w:val="20"/>
          <w:lang w:val="en-US" w:eastAsia="en-US" w:bidi="ar-SA"/>
        </w:rPr>
        <w:t>« en productivité, en maîtrise sanitaire et en capacité de conditionnement »,</w:t>
      </w:r>
      <w:r>
        <w:rPr>
          <w:rFonts w:ascii="arial" w:eastAsia="arial" w:hAnsi="arial" w:cs="arial"/>
          <w:color w:val="000000"/>
          <w:sz w:val="20"/>
          <w:lang w:val="en-US" w:eastAsia="en-US" w:bidi="ar-SA"/>
        </w:rPr>
        <w:t xml:space="preserve"> explique Franck Meunier, directeur du pôle industriel Laïta de Ploudaniel (Finistère). L'usine aux 200 salariés fonctionne aujourd'hui en trois huit, sept jours sur sept (sauf l'atelier emballage) pour transformer 330 millions de litres de lait par an en 1 000 meules par jour.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une cadence soutenue, le lait est pasteurisé, ensemencé selon les besoins, coagulé puis caillé. Les grains de caillé servent à la fabrication du fromage, tout le reste (88,5 % du lait) étant constitué de lactosérum qui prend le chemin d'un autre process, celui des ingrédients secs. Après pré-affinage et affinage de plusieurs semaines, les meules sont découpées, portionnées, râpées.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Selon des données du CNIEL (Centre national interprofessionnel de l'économie laitière), le marché des pâtes pressées cuites est passé en dix ans de 185 000 à 203 000 tonnes. Les industriels n'ont eu de cesse d'enrichir leur catalogue pour étendre la consommation des pâtes pressées cuites du dessert à tout le repas. Si le marché semble marquer le pas sur les douze derniers mois (- 1 % pour les pâtes pressées cuites en volume, selon le Cniel), Laïta continue sa progression.</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Le marché reste sur des bases historiquement élevées depuis la pandémie du Covid, </w:t>
      </w:r>
      <w:r>
        <w:rPr>
          <w:rFonts w:ascii="arial" w:eastAsia="arial" w:hAnsi="arial" w:cs="arial"/>
          <w:color w:val="000000"/>
          <w:sz w:val="20"/>
          <w:lang w:val="en-US" w:eastAsia="en-US" w:bidi="ar-SA"/>
        </w:rPr>
        <w:t>explique Jean-Marie Le Bris, directeur des PGC (produits de grande consommation) chez Laïta.</w:t>
      </w:r>
      <w:r>
        <w:rPr>
          <w:rFonts w:ascii="arial" w:eastAsia="arial" w:hAnsi="arial" w:cs="arial"/>
          <w:b/>
          <w:color w:val="000000"/>
          <w:sz w:val="20"/>
          <w:lang w:val="en-US" w:eastAsia="en-US" w:bidi="ar-SA"/>
        </w:rPr>
        <w:t xml:space="preserve"> Dans le contexte inflationniste, la demande est très forte pour les marques de distributeurs qui représentent 78 % des fabrications de Laïta en pâtes pressées cuites. La dynamique est également soutenue en pâtes molles (brie, camembert), fromages blancs (+ 30 % de croissance), notamment pour le Skyr à forte teneur en protéines.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ce contexte, les industriels n'auront-ils pas tendance à investir pour produire plus ? Pas sûr car à moyen terme, c'est le lait qui risque de manquer, quand ce n'est pas la main-d'oeuvre pour venir travailler en usine. </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052" style="position:absolute;z-index:251671552"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Robot précepteur de meules d'emmental.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Even - Emmanuel Pain</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23,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53" style="position:absolute;z-index:25167257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4"/>
          <w:headerReference w:type="default" r:id="rId55"/>
          <w:footerReference w:type="even" r:id="rId56"/>
          <w:footerReference w:type="default" r:id="rId57"/>
          <w:headerReference w:type="first" r:id="rId58"/>
          <w:footerReference w:type="first" r:id="rId59"/>
          <w:type w:val="nextPage"/>
          <w:pgSz w:w="12240" w:h="15840"/>
          <w:pgMar w:top="840" w:right="1000" w:bottom="840" w:left="1000" w:header="400" w:footer="400"/>
          <w:pgNumType w:fmt="decimal"/>
          <w:cols w:space="720"/>
          <w:titlePg/>
        </w:sectPr>
      </w:pPr>
    </w:p>
    <w:p>
      <w:pPr>
        <w:rPr>
          <w:lang w:val="en-US" w:eastAsia="en-US" w:bidi="ar-SA"/>
        </w:rPr>
      </w:pPr>
      <w:bookmarkStart w:id="14" w:name="Bookmark_8"/>
      <w:bookmarkEnd w:id="14"/>
    </w:p>
    <w:p>
      <w:pPr>
        <w:rPr>
          <w:lang w:val="en-US" w:eastAsia="en-US" w:bidi="ar-SA"/>
        </w:rPr>
      </w:pPr>
      <w:r>
        <w:pict>
          <v:shape id="_x0000_i1054"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Canada : Rebond surprise de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17 mai 2023 04:54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55"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316 words</w:t>
      </w:r>
    </w:p>
    <w:p>
      <w:pPr>
        <w:keepNext/>
        <w:spacing w:before="240" w:after="0" w:line="340" w:lineRule="atLeast"/>
        <w:ind w:left="0" w:right="0" w:firstLine="0"/>
        <w:jc w:val="left"/>
        <w:rPr>
          <w:lang w:val="en-US" w:eastAsia="en-US" w:bidi="ar-SA"/>
        </w:rPr>
      </w:pPr>
      <w:bookmarkStart w:id="15" w:name="Body_6"/>
      <w:bookmarkEnd w:id="15"/>
      <w:r>
        <w:rPr>
          <w:rFonts w:ascii="arial" w:eastAsia="arial" w:hAnsi="arial" w:cs="arial"/>
          <w:b/>
          <w:color w:val="000000"/>
          <w:sz w:val="28"/>
          <w:lang w:val="en-US" w:eastAsia="en-US" w:bidi="ar-SA"/>
        </w:rPr>
        <w:t>Body</w:t>
      </w:r>
    </w:p>
    <w:p>
      <w:pPr>
        <w:spacing w:line="60" w:lineRule="exact"/>
        <w:rPr>
          <w:lang w:val="en-US" w:eastAsia="en-US" w:bidi="ar-SA"/>
        </w:rPr>
      </w:pPr>
      <w:r>
        <w:pict>
          <v:line id="_x0000_s1056" style="position:absolute;z-index:251673600"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rebondi au Canada en avril, contrairement aux attentes, et pour la première fois depuis juin dernier, en raison notamment d'une hausse des prix des loyers.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atteint 4,4% sur un an contre 4,3% en mars, a indiqué mardi l'institut national de la statistique. «</w:t>
      </w:r>
      <w:r>
        <w:rPr>
          <w:rFonts w:ascii="arial" w:eastAsia="arial" w:hAnsi="arial" w:cs="arial"/>
          <w:i/>
          <w:color w:val="000000"/>
          <w:sz w:val="20"/>
          <w:lang w:val="en-US" w:eastAsia="en-US" w:bidi="ar-SA"/>
        </w:rPr>
        <w:t>Les frais de logement se sont accrus de 4,9% d'une année à l'autre en avril, après avoir progressé de 5,4% en mars. Les Canadiens ont continué de débourser davantage pour le coût de l'intérêt hypothécaire en avril (+28,5%)</w:t>
      </w:r>
      <w:r>
        <w:rPr>
          <w:rFonts w:ascii="arial" w:eastAsia="arial" w:hAnsi="arial" w:cs="arial"/>
          <w:color w:val="000000"/>
          <w:sz w:val="20"/>
          <w:lang w:val="en-US" w:eastAsia="en-US" w:bidi="ar-SA"/>
        </w:rPr>
        <w:t>», souligne Statistique Canada.</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avril, le contexte de l'augmentation des taux d'intérêt pourrait également avoir contribué à la croissance des prix des loyers (+6,1%) en stimulant la demande de logement locatif, ajoute l'institut. «</w:t>
      </w:r>
      <w:r>
        <w:rPr>
          <w:rFonts w:ascii="arial" w:eastAsia="arial" w:hAnsi="arial" w:cs="arial"/>
          <w:i/>
          <w:color w:val="000000"/>
          <w:sz w:val="20"/>
          <w:lang w:val="en-US" w:eastAsia="en-US" w:bidi="ar-SA"/>
        </w:rPr>
        <w:t>Le ralentissement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canadienne semble avoir été une fausse alerte</w:t>
      </w:r>
      <w:r>
        <w:rPr>
          <w:rFonts w:ascii="arial" w:eastAsia="arial" w:hAnsi="arial" w:cs="arial"/>
          <w:color w:val="000000"/>
          <w:sz w:val="20"/>
          <w:lang w:val="en-US" w:eastAsia="en-US" w:bidi="ar-SA"/>
        </w:rPr>
        <w:t>», note Royce Mendes analyste pour la Banque Desjardins. Ce dernier précise que la croissance des prix de l'alimentation et de l'énergie a dépassé les prévisions. Les prix des produits alimentaires ont toutefois augmenté à un rythme plus lent en avril qu'en mars, aidés par des augmentations plus faibles des prix des légumes frais, du café et du thé, selon Statistique Canada.</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La Banque du Canada maintient son taux directeur à 4,5%</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En excluant les aliments et l'énergie, les prix ont augmenté de 4,4%, comparativement à une hausse de 4,5% en mars. «</w:t>
      </w:r>
      <w:r>
        <w:rPr>
          <w:rFonts w:ascii="arial" w:eastAsia="arial" w:hAnsi="arial" w:cs="arial"/>
          <w:i/>
          <w:color w:val="000000"/>
          <w:sz w:val="20"/>
          <w:lang w:val="en-US" w:eastAsia="en-US" w:bidi="ar-SA"/>
        </w:rPr>
        <w:t>Le fait que les mesures de base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soient restées élevées en avril sera déconcertant pour les décideurs politiques</w:t>
      </w:r>
      <w:r>
        <w:rPr>
          <w:rFonts w:ascii="arial" w:eastAsia="arial" w:hAnsi="arial" w:cs="arial"/>
          <w:color w:val="000000"/>
          <w:sz w:val="20"/>
          <w:lang w:val="en-US" w:eastAsia="en-US" w:bidi="ar-SA"/>
        </w:rPr>
        <w:t>», ajoute Royce Mendes. Lors des deux dernières réunions, la Banque du Canada a maintenu les taux inchangés, à 4,5%, en raison de la baisse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Elle a été la première grande banque centrale à marquer le pas expliquant faire une pause pour évaluer l'impact des huit hausses consécutives. L'institution canadienne a pour objectif d'atteindre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2% à la fin de 2024.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57" style="position:absolute;z-index:25167462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61"/>
          <w:headerReference w:type="default" r:id="rId62"/>
          <w:footerReference w:type="even" r:id="rId63"/>
          <w:footerReference w:type="default" r:id="rId64"/>
          <w:headerReference w:type="first" r:id="rId65"/>
          <w:footerReference w:type="first" r:id="rId66"/>
          <w:type w:val="nextPage"/>
          <w:pgSz w:w="12240" w:h="15840"/>
          <w:pgMar w:top="840" w:right="1000" w:bottom="840" w:left="1000" w:header="400" w:footer="400"/>
          <w:pgNumType w:fmt="decimal"/>
          <w:cols w:space="720"/>
          <w:titlePg/>
        </w:sectPr>
      </w:pPr>
    </w:p>
    <w:p>
      <w:pPr>
        <w:rPr>
          <w:lang w:val="en-US" w:eastAsia="en-US" w:bidi="ar-SA"/>
        </w:rPr>
      </w:pPr>
      <w:bookmarkStart w:id="16" w:name="Bookmark_9"/>
      <w:bookmarkEnd w:id="16"/>
    </w:p>
    <w:p>
      <w:pPr>
        <w:rPr>
          <w:lang w:val="en-US" w:eastAsia="en-US" w:bidi="ar-SA"/>
        </w:rPr>
      </w:pPr>
      <w:r>
        <w:pict>
          <v:shape id="_x0000_i105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Le trimestre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probablement reconduit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15 mai 2023 07:36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59"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ENTREPRISES; Économie; Entreprises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308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Marie Bartnik</w:t>
      </w:r>
    </w:p>
    <w:p>
      <w:pPr>
        <w:keepNext w:val="0"/>
        <w:spacing w:before="120" w:after="0" w:line="260" w:lineRule="atLeast"/>
        <w:ind w:left="0" w:right="0" w:firstLine="0"/>
        <w:jc w:val="left"/>
        <w:rPr>
          <w:lang w:val="en-US" w:eastAsia="en-US" w:bidi="ar-SA"/>
        </w:rPr>
      </w:pPr>
      <w:r>
        <w:rPr>
          <w:lang w:val="en-US" w:eastAsia="en-US" w:bidi="ar-SA"/>
        </w:rPr>
        <w:br/>
      </w:r>
      <w:r>
        <w:rPr>
          <w:rFonts w:ascii="arial" w:eastAsia="arial" w:hAnsi="arial" w:cs="arial"/>
          <w:color w:val="000000"/>
          <w:sz w:val="20"/>
          <w:lang w:val="en-US" w:eastAsia="en-US" w:bidi="ar-SA"/>
        </w:rPr>
        <w:t>mbartnik@lefigaro.fr</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 mue en semestre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w:t>
      </w:r>
    </w:p>
    <w:p>
      <w:pPr>
        <w:keepNext/>
        <w:spacing w:before="240" w:after="0" w:line="340" w:lineRule="atLeast"/>
        <w:ind w:left="0" w:right="0" w:firstLine="0"/>
        <w:jc w:val="left"/>
        <w:rPr>
          <w:lang w:val="en-US" w:eastAsia="en-US" w:bidi="ar-SA"/>
        </w:rPr>
      </w:pPr>
      <w:bookmarkStart w:id="17" w:name="Body_7"/>
      <w:bookmarkEnd w:id="17"/>
      <w:r>
        <w:rPr>
          <w:rFonts w:ascii="arial" w:eastAsia="arial" w:hAnsi="arial" w:cs="arial"/>
          <w:b/>
          <w:color w:val="000000"/>
          <w:sz w:val="28"/>
          <w:lang w:val="en-US" w:eastAsia="en-US" w:bidi="ar-SA"/>
        </w:rPr>
        <w:t>Body</w:t>
      </w:r>
    </w:p>
    <w:p>
      <w:pPr>
        <w:spacing w:line="60" w:lineRule="exact"/>
        <w:rPr>
          <w:lang w:val="en-US" w:eastAsia="en-US" w:bidi="ar-SA"/>
        </w:rPr>
      </w:pPr>
      <w:r>
        <w:pict>
          <v:line id="_x0000_s1060" style="position:absolute;z-index:251675648"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L'assagissement des prix alimentaires est plus long que prévu. Pour amortir le choc en attendant que les industriels reviennent à la table des négociations, le gouvernement a demandé jeudi aux distributeurs de reconduire les mesures de protection du pouvoir d'achat.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Depuis le 15 mars, des paniers à prix serrés sont proposés dans les rayons sous le logo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La composition de ces paniers varie selon les distributeurs (100 produits alimentaires de la marque Carrefour à 2 euros, 500 chez Intermarché, 150 chez Système U...) Le 15 juin, ces paniers en moyenne 5 % moins chers arrivaient à expiration. Le gouvernement a réuni jeudi les distributeurs à Bercy pour leur demander de les reconduire.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Message reçu. «</w:t>
      </w:r>
      <w:r>
        <w:rPr>
          <w:rFonts w:ascii="arial" w:eastAsia="arial" w:hAnsi="arial" w:cs="arial"/>
          <w:i/>
          <w:color w:val="000000"/>
          <w:sz w:val="20"/>
          <w:lang w:val="en-US" w:eastAsia="en-US" w:bidi="ar-SA"/>
        </w:rPr>
        <w:t>Nous sommes tous d'accord pour dire qu'il faut absolument limiter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à la rentrée</w:t>
      </w:r>
      <w:r>
        <w:rPr>
          <w:rFonts w:ascii="arial" w:eastAsia="arial" w:hAnsi="arial" w:cs="arial"/>
          <w:color w:val="000000"/>
          <w:sz w:val="20"/>
          <w:lang w:val="en-US" w:eastAsia="en-US" w:bidi="ar-SA"/>
        </w:rPr>
        <w:t xml:space="preserve">, explique Jacques Creyssel, le délégué général de la fédération du secteur (FCD). </w:t>
      </w:r>
      <w:r>
        <w:rPr>
          <w:rFonts w:ascii="arial" w:eastAsia="arial" w:hAnsi="arial" w:cs="arial"/>
          <w:i/>
          <w:color w:val="000000"/>
          <w:sz w:val="20"/>
          <w:lang w:val="en-US" w:eastAsia="en-US" w:bidi="ar-SA"/>
        </w:rPr>
        <w:t>Les distributeurs continueront à faire des opérations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y compris dans le cadre du trimestre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w:t>
      </w: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Les fournitures scolaires pourraient être incluses en prévision de la rentrée. Système U prolonge son panier jusqu'à la fin de l'année. Carrefour poursuivra également ses opérations.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LIRE AUSSI - Le «trimestre anti-</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sera prolongé au-delà du 15 juin, affirme Bruno Le Maire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Mais tous s'accordent aussi sur le fait que seul un retour des industriels à la table des négociations est à même de calmer les étiquettes. Or presque aucun n'a répondu à l'appel du gouvernement jusqu'à présent. Bercy recevra les représentants des industriels mercredi prochain.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Et si cela ne suffit pas, Bruno Le Maire, le ministre de l'Économie, a rappelé jeudi qu'un projet de loi de finances sera présenté à la rentrée, et qu'il pourrait inclure des mesures concernant les industriels si ceux-ci se montrent trop récalcitrants...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61" style="position:absolute;z-index:25167667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67"/>
          <w:headerReference w:type="default" r:id="rId68"/>
          <w:footerReference w:type="even" r:id="rId69"/>
          <w:footerReference w:type="default" r:id="rId70"/>
          <w:headerReference w:type="first" r:id="rId71"/>
          <w:footerReference w:type="first" r:id="rId72"/>
          <w:type w:val="nextPage"/>
          <w:pgSz w:w="12240" w:h="15840"/>
          <w:pgMar w:top="840" w:right="1000" w:bottom="840" w:left="1000" w:header="400" w:footer="400"/>
          <w:pgNumType w:fmt="decimal"/>
          <w:cols w:space="720"/>
          <w:titlePg/>
        </w:sectPr>
      </w:pPr>
    </w:p>
    <w:p>
      <w:pPr>
        <w:rPr>
          <w:lang w:val="en-US" w:eastAsia="en-US" w:bidi="ar-SA"/>
        </w:rPr>
      </w:pPr>
      <w:bookmarkStart w:id="18" w:name="Bookmark_10"/>
      <w:bookmarkEnd w:id="18"/>
    </w:p>
    <w:p>
      <w:pPr>
        <w:rPr>
          <w:lang w:val="en-US" w:eastAsia="en-US" w:bidi="ar-SA"/>
        </w:rPr>
      </w:pPr>
      <w:r>
        <w:pict>
          <v:shape id="_x0000_i106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Soulagement au Royaume-Uni où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repasse (enfin) sous la barre des 10%</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25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63"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 Pg. 26</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876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xml:space="preserve"> La hausse généralisée des prix a marqué un ralentissement en avril. Selon l'Office national des statistiques (ONS) britannique, qui a publié ses chiffres ce mercredi, l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 est établie à 8,7% en avril 2023, sur un an, alors qu'elle culminait au-dessus de 10% depuis août 2022.</w:t>
      </w:r>
    </w:p>
    <w:p>
      <w:pPr>
        <w:keepNext/>
        <w:spacing w:before="240" w:after="0" w:line="340" w:lineRule="atLeast"/>
        <w:ind w:left="0" w:right="0" w:firstLine="0"/>
        <w:jc w:val="left"/>
        <w:rPr>
          <w:lang w:val="en-US" w:eastAsia="en-US" w:bidi="ar-SA"/>
        </w:rPr>
      </w:pPr>
      <w:bookmarkStart w:id="19" w:name="Body_8"/>
      <w:bookmarkEnd w:id="19"/>
      <w:r>
        <w:rPr>
          <w:rFonts w:ascii="arial" w:eastAsia="arial" w:hAnsi="arial" w:cs="arial"/>
          <w:b/>
          <w:color w:val="000000"/>
          <w:sz w:val="28"/>
          <w:lang w:val="en-US" w:eastAsia="en-US" w:bidi="ar-SA"/>
        </w:rPr>
        <w:t>Body</w:t>
      </w:r>
    </w:p>
    <w:p>
      <w:pPr>
        <w:spacing w:line="60" w:lineRule="exact"/>
        <w:rPr>
          <w:lang w:val="en-US" w:eastAsia="en-US" w:bidi="ar-SA"/>
        </w:rPr>
      </w:pPr>
      <w:r>
        <w:pict>
          <v:line id="_x0000_s1064" style="position:absolute;z-index:25167769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Enfin une bonne nouvelle Outre-manche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britannique a nettement ralenti en avril, à 8,7% sur un an d'après la publication de l'Office national des statistiques (ONS) britannique sortie ce mercredi. Un véritable soulagement pour le pays qui connaît son premier mois de baisse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 la barre des 10% depuis août 2022.</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Le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baissé de façon notable alors que les fortes hausses des prix de l'énergie qui avaient été vues l'an dernier ne se sont pas répétées » en avril, a expliqué sur Twitter Grant Fitzner, chef économiste de l'ONS. Lire aussiGrèves,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hôpitaux... les crises s'empilent et empirent au Royaume-Uni</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Pour autant, ce ralentissement est inférieur aux attentes, notamment de la Banque d'Angleterre qui tablait sur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8,4% en avril.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britannique reste la plus élevée des pays du G7 sur ce mois. « Les prix sont restés en général nettement plus élevés que ce qu'ils étaient à la même période l'an dernier, avec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prix alimentaires proche de ses records historiques », a poursuivi Grant Fitzner. Les prix de l'alimentation tirent toujours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Les prix dans l'alimentation ont augmenté, en effet, de 19% en avril (0,1 point de moins qu'en mars),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ce domaine évolue depuis plusieurs mois à un niveau record en plus de 45 ans au Royaume-Uni. L'ONS relève aussi des hausses de prix marquées pour « les voitures d'occasion et les cigarettes ». Le Fonds monétaire international (FMI) se veut néanmoins optimiste. La veille, il a révisé à la hausse ses prévisions pour l'économie britannique cette année, notamment grâce à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qui devrait baisser « considérablement » à environ 5% d'ici à fin 2023, et sous 2% d'ici à la mi-2025, selon l'institution. Lire aussiRoyaume-Uni : Sunak, un financier à Downing Street pour calmer les marchés Le Royaume-Uni devrait échapper à la récession en 2023 Du côté de la croissance, après avoir échappé à la récession en 2022, l'économie britannique devrait l'éviter aussi en 2023. Le FMI s'attend désormais à un Produit intérieur brut (PIB) pour le Royaume-Uni en hausse de 0,4% pour l'ensemble de 2023, alors qu'il prévoyait dans ses projections publiées en avril une baisse de 0,3%.</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Soutenue par une demande résiliente dans le contexte de la baisse des prix de l'énergie, l'économie britannique devrait éviter une récession et maintenir une croissance positive en 2023 », a affirmé le FMI dans un communiqué publié mardi 23 mai. Au premier trimestre 2023, le PIB britannique a légèrement augmenté, de 0,1% d'après les chiffres de l'Office national des statistiques (ONS). Pour le ministre britannique des Finances, le rapport du FMI « montre une grande amélioration des prévisions de croissance du Royaume-Uni et reconnaît notre action pour rétablir la stabilité et maîtriser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 Si nous nous en tenons à notre plan, le FMI confirme que nos perspectives de croissance à long terme sont plus fortes qu'en Allemagne, en France et en Italie », a fait valoir Jeremy Hunt dans un communiqué. Un optimisme prudent au sein de la zone euro Ailleurs en Europe, l'heure est également à un optimisme...prudent. Le 15 mai dernier, la Commission européenne a ainsi relevé ses prévisions de croissance économique pour 2023 en zone euro (les vingt pays à avoir adopté la monnaie unique) tout en mettant en garde contre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plus élevée que prévu. Dans le détail, Bruxelles mise désormais sur une croissance du PIB de 1,1% en 2023 (soit +0,2 point par rapport à la précédente prévision de mi-février), puis de 1,6% en 2024 (+0,1 point). Même tendance pour l'ensemble de l'UE, dont la croissance est désormais annoncée à 1% (+0,2 point) en 2023, puis 1,7% (+0,1 point). En revanche, la prévision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2023 a, elle, été revue à la hausse à 5,8% (+0,2 point) en zone euro et 6,7% dans l'UE (+0,3 point). La Commission européenne table donc sur son maintien à un niveau élevé après le pic atteint l'an dernier, en particulier pour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(excluant l'énergie et l'alimentaire), à même de « restreindre le pouvoir d'achat des ménages ». Lire aussiBCE : jusqu'où porter les taux pour ramener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2% ? Et faut-il s'accrocher à cet objectif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France,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 devrait pas diminuer D'après l'Observatoire français des conjonctures économiques (OFCE), la hausse générale des prix à la consommation n'est pas prête de s'arrêter cette année en France.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devrait ainsi osciller entre « 5,5% et 6,5% » avant de refluer aux alentours de 3% fin 2024, a indiqué cet organisme de recherche indépendant, dans ses perspectives économiques, publiées jeudi 13 avril. À l'image du Royaume-Uni, l'Hexagone est toujours tiraillé par les hausses de prix. En conséquence, le pouvoir d'achat des ménages devrait baisser de 1,2% entre 2022 et 2024. « La hausse des salaires nominaux n'est pas suffisante pour compenser la hausse de l'indice des prix à la consommation », entraînant de fait une baisse du pouvoir d'achat, a ainsi confirmé Mathieu Plane, directeur adjoint du département analyse et prévisions de l'OFCE.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Après sept mois avec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plus de 10% sur un an, le Royaume-Uni marque un ralentissement en avril à 8,7% (2172561.png)</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65" style="position:absolute;z-index:25167872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74"/>
          <w:headerReference w:type="default" r:id="rId75"/>
          <w:footerReference w:type="even" r:id="rId76"/>
          <w:footerReference w:type="default" r:id="rId77"/>
          <w:headerReference w:type="first" r:id="rId78"/>
          <w:footerReference w:type="first" r:id="rId79"/>
          <w:type w:val="nextPage"/>
          <w:pgSz w:w="12240" w:h="15840"/>
          <w:pgMar w:top="840" w:right="1000" w:bottom="840" w:left="1000" w:header="400" w:footer="400"/>
          <w:pgNumType w:fmt="decimal"/>
          <w:cols w:space="720"/>
          <w:titlePg/>
        </w:sectPr>
      </w:pPr>
    </w:p>
    <w:p>
      <w:pPr>
        <w:rPr>
          <w:lang w:val="en-US" w:eastAsia="en-US" w:bidi="ar-SA"/>
        </w:rPr>
      </w:pPr>
      <w:bookmarkStart w:id="20" w:name="Bookmark_11"/>
      <w:bookmarkEnd w:id="20"/>
    </w:p>
    <w:p>
      <w:pPr>
        <w:rPr>
          <w:lang w:val="en-US" w:eastAsia="en-US" w:bidi="ar-SA"/>
        </w:rPr>
      </w:pPr>
      <w:r>
        <w:pict>
          <v:shape id="_x0000_i106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et sécheresse : quel impact sur les jardineries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Progrès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dimanche 21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PROGRES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67" type="#_x0000_t75" style="width:96pt;height:21pt">
            <v:imagedata r:id="rId8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RIVE-DE-GIER</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580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Sarah FOUGHALI</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Depuis le covid, de plus en plus de personnes se sont mises à cultiver leur potager elles-mêmes. Mais entre la sécheresse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clients des jardineries sont-ils toujours au rendez-vous cette année ?</w:t>
      </w:r>
    </w:p>
    <w:p>
      <w:pPr>
        <w:keepNext/>
        <w:spacing w:before="240" w:after="0" w:line="340" w:lineRule="atLeast"/>
        <w:ind w:left="0" w:right="0" w:firstLine="0"/>
        <w:jc w:val="left"/>
        <w:rPr>
          <w:lang w:val="en-US" w:eastAsia="en-US" w:bidi="ar-SA"/>
        </w:rPr>
      </w:pPr>
      <w:bookmarkStart w:id="21" w:name="Body_9"/>
      <w:bookmarkEnd w:id="21"/>
      <w:r>
        <w:rPr>
          <w:rFonts w:ascii="arial" w:eastAsia="arial" w:hAnsi="arial" w:cs="arial"/>
          <w:b/>
          <w:color w:val="000000"/>
          <w:sz w:val="28"/>
          <w:lang w:val="en-US" w:eastAsia="en-US" w:bidi="ar-SA"/>
        </w:rPr>
        <w:t>Body</w:t>
      </w:r>
    </w:p>
    <w:p>
      <w:pPr>
        <w:spacing w:line="60" w:lineRule="exact"/>
        <w:rPr>
          <w:lang w:val="en-US" w:eastAsia="en-US" w:bidi="ar-SA"/>
        </w:rPr>
      </w:pPr>
      <w:r>
        <w:pict>
          <v:line id="_x0000_s1068" style="position:absolute;z-index:25167974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Sarah FOUGHALI</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Depuis le covid, de plus en plus de personnes se sont mises à cultiver leur potager elles-mêmes. Mais entre la sécheresse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clients des jardineries sont-ils toujours au rendez-vous cette année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Quand les beaux jours ont commencé à revenir en avril on a eu beaucoup de monde. La fréquentation de notre magasin dépend de plusieurs facteurs : la météo,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la sécheresse  etc. » explique Aurélie, employée chez Les Jardins de la Vallée à Rive-de-Gier. Dans la vallée du Gier, les jardineries ont noté un véritable engouement pour le jardinage lors du covid. Mais cette année entre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sécheresse les clients ont-ils changé leurs habitudes d’achat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Cultiver ses légumes pour baisser son budget course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Avec le covid, on a vu pas mal de monde se mettre à jardiner. Depuis quatre ans, les gens veulent faire leur jardin et ils achètent de plus en plus des plants de légumes », explique Annette, employée chez Bernard Frédière Horticulteur. Si le jardinage est certes un plaisir ou une habitude pour beaucoup, la hausse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5,9 % en un an a aussi encouragé à se mettre à faire son potager.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Franck, client chez Bernard Frédière, le confirme « Je fais mon jardin depuis 20 ans mais plusieurs personnes autour de moi se sont mises à jardiner du fait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Comme Cécilia qui choisissait des pieds de tomates chez Gamm Vert. « Je me suis mise à faire mon potager depuis le covid mais c’est vrai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ça me motive à continuer », indique-t-elle.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Des clients plus regardants sur les prix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Les gens sont plus attentifs aux prix des fleurs mais pour les fruits et légumes les ventes se maintiennent », affirme Hélène, gérante de la Jardinerie Briat. « Ils achètent en moins grande quantité. On sent une certaine prudence depuis le début d’année », poursuit-elle. Franck, client chez Bernard Frédière Horticulteur : confirme : « Je n’achète plus de fleurs aujourd’hui parce que les prix sont trop élevés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D’autres continuent à s’offrir ce plaisir mais notent tout de même une hausse des prix, comme Céline qui se dit très dépensière : « C’est un plaisir donc je continue à acheter comme avant. Mais j’ai quand même l’impression que l’année dernière, déjà, les prix avaient augmenté. Les suzannes aux yeux noirs par exemple étaient à 20 € l’année dernière alors qu’en 2021 elles étaient à 13 €.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L’inquiétude face au manque d’eau</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Beaucoup de personnes privilégient les légumes plutôt que les fleurs parce qu’ ils redoutent la sécheresse  », affirme Annette, employée chez Bernard Frédière. Aurélie qui travaille pour les Jardins de la Vallée approuve : « Clairement le leitmotiv des gens en ce moment c’est le très résistant. Ils cherchent des produits qui résistent à la chaleur, ne demandent pas beaucoup d’eau et qui refleurissent chaque année. Ils sont aussi demandeurs de conseils techniques pour faire pousser ses plants sans utiliser trop d’eau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températures de plus en plus élevées modifient également les envies des clients « Ils veulent de plus en plus des végétaux qui viennent du sud comme les palmiers parce qu’ils ont envie de ramener la Provence chez eux. Mais ce sont des produits qu’il faut importer parce que nous n’en produisons pas et ils sont devenus très chers depuis le covid » termine Aurélie.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À la jardinerie Briat, les clients ont certes noté une hausse des prix mais, comme Tristan, ils continuent à se faire plaisir en achetant de quoi jardiner.  Photo Progrès /Sarah FOUGHALI</w:t>
      </w:r>
    </w:p>
    <w:p>
      <w:pPr>
        <w:keepNext w:val="0"/>
        <w:spacing w:before="200" w:after="0" w:line="260" w:lineRule="atLeast"/>
        <w:ind w:left="0" w:right="0" w:firstLine="0"/>
        <w:jc w:val="both"/>
        <w:rPr>
          <w:lang w:val="en-US" w:eastAsia="en-US" w:bidi="ar-SA"/>
        </w:rPr>
      </w:pPr>
      <w:r>
        <w:pict>
          <v:shape id="_x0000_i1069" type="#_x0000_t75" style="width:478.23pt;height:559pt">
            <v:imagedata r:id="rId81" o:title=""/>
          </v:shape>
        </w:pic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70" style="position:absolute;z-index:25168076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82"/>
          <w:headerReference w:type="default" r:id="rId83"/>
          <w:footerReference w:type="even" r:id="rId84"/>
          <w:footerReference w:type="default" r:id="rId85"/>
          <w:headerReference w:type="first" r:id="rId86"/>
          <w:footerReference w:type="first" r:id="rId87"/>
          <w:type w:val="nextPage"/>
          <w:pgSz w:w="12240" w:h="15840"/>
          <w:pgMar w:top="840" w:right="1000" w:bottom="840" w:left="1000" w:header="400" w:footer="400"/>
          <w:pgNumType w:fmt="decimal"/>
          <w:cols w:space="720"/>
          <w:titlePg/>
        </w:sectPr>
      </w:pPr>
    </w:p>
    <w:p>
      <w:pPr>
        <w:rPr>
          <w:lang w:val="en-US" w:eastAsia="en-US" w:bidi="ar-SA"/>
        </w:rPr>
      </w:pPr>
      <w:bookmarkStart w:id="22" w:name="Bookmark_12"/>
      <w:bookmarkEnd w:id="22"/>
    </w:p>
    <w:p>
      <w:pPr>
        <w:rPr>
          <w:lang w:val="en-US" w:eastAsia="en-US" w:bidi="ar-SA"/>
        </w:rPr>
      </w:pPr>
      <w:r>
        <w:pict>
          <v:shape id="_x0000_i107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britannique repasse nettement sous la barre des 10% en avril, mais l'alimentation flambe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24 mai 2023 08:37 AM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72"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668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Dateline:</w:t>
      </w:r>
      <w:r>
        <w:rPr>
          <w:rFonts w:ascii="arial" w:eastAsia="arial" w:hAnsi="arial" w:cs="arial"/>
          <w:color w:val="000000"/>
          <w:sz w:val="20"/>
          <w:lang w:val="en-US" w:eastAsia="en-US" w:bidi="ar-SA"/>
        </w:rPr>
        <w:t xml:space="preserve"> Grande-Bretagne </w:t>
      </w:r>
    </w:p>
    <w:p>
      <w:pPr>
        <w:keepNext/>
        <w:spacing w:before="240" w:after="0" w:line="340" w:lineRule="atLeast"/>
        <w:ind w:left="0" w:right="0" w:firstLine="0"/>
        <w:jc w:val="left"/>
        <w:rPr>
          <w:lang w:val="en-US" w:eastAsia="en-US" w:bidi="ar-SA"/>
        </w:rPr>
      </w:pPr>
      <w:bookmarkStart w:id="23" w:name="Body_10"/>
      <w:bookmarkEnd w:id="23"/>
      <w:r>
        <w:rPr>
          <w:rFonts w:ascii="arial" w:eastAsia="arial" w:hAnsi="arial" w:cs="arial"/>
          <w:b/>
          <w:color w:val="000000"/>
          <w:sz w:val="28"/>
          <w:lang w:val="en-US" w:eastAsia="en-US" w:bidi="ar-SA"/>
        </w:rPr>
        <w:t>Body</w:t>
      </w:r>
    </w:p>
    <w:p>
      <w:pPr>
        <w:spacing w:line="60" w:lineRule="exact"/>
        <w:rPr>
          <w:lang w:val="en-US" w:eastAsia="en-US" w:bidi="ar-SA"/>
        </w:rPr>
      </w:pPr>
      <w:r>
        <w:pict>
          <v:line id="_x0000_s1073" style="position:absolute;z-index:25168179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nettement ralenti en avril au Royaume-Uni, repassant sous la barre des 10% pour la première fois depuis août dernier, mais ce ralentissement est plus modeste qu'attendu et les hausses des prix alimentaires restent très élevées. En avril,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atteint 8,7% sur un an, contre 10,1% au mois de mars, a annoncé mercredi l'Office national des statistiques (ONS) britannique. «</w:t>
      </w:r>
      <w:r>
        <w:rPr>
          <w:rFonts w:ascii="arial" w:eastAsia="arial" w:hAnsi="arial" w:cs="arial"/>
          <w:i/>
          <w:color w:val="000000"/>
          <w:sz w:val="20"/>
          <w:lang w:val="en-US" w:eastAsia="en-US" w:bidi="ar-SA"/>
        </w:rPr>
        <w:t>Le taux d'</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a baissé de façon notable alors que les fortes hausses des prix de l'énergie qui avaient été vues l'an dernier ne se sont pas répétées</w:t>
      </w:r>
      <w:r>
        <w:rPr>
          <w:rFonts w:ascii="arial" w:eastAsia="arial" w:hAnsi="arial" w:cs="arial"/>
          <w:color w:val="000000"/>
          <w:sz w:val="20"/>
          <w:lang w:val="en-US" w:eastAsia="en-US" w:bidi="ar-SA"/>
        </w:rPr>
        <w:t xml:space="preserve">» en avril, explique sur Twitter Grant Fitzner, chef économiste de l'ONS. Pour autant, ce ralentissement est inférieur aux attentes, notamment à celles de la Banque d'Angleterre qui tablait sur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8,4% en avril.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britannique reste la plus élevée des pays du G7 sur ce mois. «</w:t>
      </w:r>
      <w:r>
        <w:rPr>
          <w:rFonts w:ascii="arial" w:eastAsia="arial" w:hAnsi="arial" w:cs="arial"/>
          <w:i/>
          <w:color w:val="000000"/>
          <w:sz w:val="20"/>
          <w:lang w:val="en-US" w:eastAsia="en-US" w:bidi="ar-SA"/>
        </w:rPr>
        <w:t xml:space="preserve">Les prix sont restés en général nettement plus élevés que ce qu'ils étaient à la même période l'an dernier, avec une </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des prix alimentaires proche de ses records historiques</w:t>
      </w:r>
      <w:r>
        <w:rPr>
          <w:rFonts w:ascii="arial" w:eastAsia="arial" w:hAnsi="arial" w:cs="arial"/>
          <w:color w:val="000000"/>
          <w:sz w:val="20"/>
          <w:lang w:val="en-US" w:eastAsia="en-US" w:bidi="ar-SA"/>
        </w:rPr>
        <w:t>», poursuit Grant Fitzner.</w:t>
      </w:r>
    </w:p>
    <w:p>
      <w:pPr>
        <w:keepNext w:val="0"/>
        <w:spacing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prix dans l'alimentation ont en effet augmenté, de 19% en avril (0,1 point de moins qu'en mars),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ce domaine évolue depuis plusieurs mois à des niveaux record, en plus de 45 ans au Royaume-Uni. «</w:t>
      </w:r>
      <w:r>
        <w:rPr>
          <w:rFonts w:ascii="arial" w:eastAsia="arial" w:hAnsi="arial" w:cs="arial"/>
          <w:i/>
          <w:color w:val="000000"/>
          <w:sz w:val="20"/>
          <w:lang w:val="en-US" w:eastAsia="en-US" w:bidi="ar-SA"/>
        </w:rPr>
        <w:t>Les sécheresses et les inondations en Europe et ailleurs ont perturbé les chaînes d'approvisionnement et fait grimper les prix des denrées alimentaires telles que l'huile d'olive</w:t>
      </w:r>
      <w:r>
        <w:rPr>
          <w:rFonts w:ascii="arial" w:eastAsia="arial" w:hAnsi="arial" w:cs="arial"/>
          <w:color w:val="000000"/>
          <w:sz w:val="20"/>
          <w:lang w:val="en-US" w:eastAsia="en-US" w:bidi="ar-SA"/>
        </w:rPr>
        <w:t>», relève Tom Lancaster, analyste du groupe de réflexion Energy and Climate Intelligence Unit (ECIU). «</w:t>
      </w:r>
      <w:r>
        <w:rPr>
          <w:rFonts w:ascii="arial" w:eastAsia="arial" w:hAnsi="arial" w:cs="arial"/>
          <w:i/>
          <w:color w:val="000000"/>
          <w:sz w:val="20"/>
          <w:lang w:val="en-US" w:eastAsia="en-US" w:bidi="ar-SA"/>
        </w:rPr>
        <w:t>Les agriculteurs sont toujours aux prises avec des coûts d'engrais proche des records, car la plupart sont fabriqués avec du gaz</w:t>
      </w:r>
      <w:r>
        <w:rPr>
          <w:rFonts w:ascii="arial" w:eastAsia="arial" w:hAnsi="arial" w:cs="arial"/>
          <w:color w:val="000000"/>
          <w:sz w:val="20"/>
          <w:lang w:val="en-US" w:eastAsia="en-US" w:bidi="ar-SA"/>
        </w:rPr>
        <w:t>», ajoute-t-il. La fédération de commerçants British Retail Consortium (BRC) note toutefois que «</w:t>
      </w:r>
      <w:r>
        <w:rPr>
          <w:rFonts w:ascii="arial" w:eastAsia="arial" w:hAnsi="arial" w:cs="arial"/>
          <w:i/>
          <w:color w:val="000000"/>
          <w:sz w:val="20"/>
          <w:lang w:val="en-US" w:eastAsia="en-US" w:bidi="ar-SA"/>
        </w:rPr>
        <w:t>le prix de certains produits de première nécessité commence à baisser, notamment le lait et le beurre, alors que la baisse des prix des matières premières et de l'énergie commence à se faire sentir</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Au Royaume-Uni, les bibliothèques deviennent des refuges pour les victimes de la crise économique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Crise du coût de la vie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La baisse des prix de gros de l'énergie a finalement commencé à se répercuter et devrait pousser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à la baisse au second semestre</w:t>
      </w:r>
      <w:r>
        <w:rPr>
          <w:rFonts w:ascii="arial" w:eastAsia="arial" w:hAnsi="arial" w:cs="arial"/>
          <w:color w:val="000000"/>
          <w:sz w:val="20"/>
          <w:lang w:val="en-US" w:eastAsia="en-US" w:bidi="ar-SA"/>
        </w:rPr>
        <w:t>», estime Susannah Streeter, analyste de Hargreaves Lansdown. «</w:t>
      </w:r>
      <w:r>
        <w:rPr>
          <w:rFonts w:ascii="arial" w:eastAsia="arial" w:hAnsi="arial" w:cs="arial"/>
          <w:i/>
          <w:color w:val="000000"/>
          <w:sz w:val="20"/>
          <w:lang w:val="en-US" w:eastAsia="en-US" w:bidi="ar-SA"/>
        </w:rPr>
        <w:t>Mais on ne sait toujours pas jusqu'où et à quelle vitesse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va baisser.</w:t>
      </w:r>
      <w:r>
        <w:rPr>
          <w:rFonts w:ascii="arial" w:eastAsia="arial" w:hAnsi="arial" w:cs="arial"/>
          <w:color w:val="000000"/>
          <w:sz w:val="20"/>
          <w:lang w:val="en-US" w:eastAsia="en-US" w:bidi="ar-SA"/>
        </w:rPr>
        <w:t>» Selon le Fonds monétaire international (FMI), qui a révisé mardi en nette hausse ses prévisions pour l'économie britannique cette année,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devrait baisser «</w:t>
      </w:r>
      <w:r>
        <w:rPr>
          <w:rFonts w:ascii="arial" w:eastAsia="arial" w:hAnsi="arial" w:cs="arial"/>
          <w:i/>
          <w:color w:val="000000"/>
          <w:sz w:val="20"/>
          <w:lang w:val="en-US" w:eastAsia="en-US" w:bidi="ar-SA"/>
        </w:rPr>
        <w:t>considérablement</w:t>
      </w:r>
      <w:r>
        <w:rPr>
          <w:rFonts w:ascii="arial" w:eastAsia="arial" w:hAnsi="arial" w:cs="arial"/>
          <w:color w:val="000000"/>
          <w:sz w:val="20"/>
          <w:lang w:val="en-US" w:eastAsia="en-US" w:bidi="ar-SA"/>
        </w:rPr>
        <w:t>» à environ 5% d'ici à fin 2023, et tomber sous 2% d'ici à la mi-2025. Le PIB du Royaume-Uni est désormais attendu en progression de 0,4% pour l'ensemble de 2023 par le FMI (qui avait précédemment prévu, dans ses projections publiées en avril, une baisse de 0,3%). Le PIB sera «</w:t>
      </w:r>
      <w:r>
        <w:rPr>
          <w:rFonts w:ascii="arial" w:eastAsia="arial" w:hAnsi="arial" w:cs="arial"/>
          <w:i/>
          <w:color w:val="000000"/>
          <w:sz w:val="20"/>
          <w:lang w:val="en-US" w:eastAsia="en-US" w:bidi="ar-SA"/>
        </w:rPr>
        <w:t>soutenu par une demande résiliente dans le contexte de la baisse des prix de l'énergie</w:t>
      </w:r>
      <w:r>
        <w:rPr>
          <w:rFonts w:ascii="arial" w:eastAsia="arial" w:hAnsi="arial" w:cs="arial"/>
          <w:color w:val="000000"/>
          <w:sz w:val="20"/>
          <w:lang w:val="en-US" w:eastAsia="en-US" w:bidi="ar-SA"/>
        </w:rPr>
        <w:t>», estime le Fonds. «</w:t>
      </w:r>
      <w:r>
        <w:rPr>
          <w:rFonts w:ascii="arial" w:eastAsia="arial" w:hAnsi="arial" w:cs="arial"/>
          <w:i/>
          <w:color w:val="000000"/>
          <w:sz w:val="20"/>
          <w:lang w:val="en-US" w:eastAsia="en-US" w:bidi="ar-SA"/>
        </w:rPr>
        <w:t>Le FMI a reconnu hier (mardi) que nous avons agi de manière décisive pour lutter contre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mais (...) les prix alimentaires augmentent encore trop rapidement</w:t>
      </w:r>
      <w:r>
        <w:rPr>
          <w:rFonts w:ascii="arial" w:eastAsia="arial" w:hAnsi="arial" w:cs="arial"/>
          <w:color w:val="000000"/>
          <w:sz w:val="20"/>
          <w:lang w:val="en-US" w:eastAsia="en-US" w:bidi="ar-SA"/>
        </w:rPr>
        <w:t>», a réagi le ministre britannique des Finances, Jeremy Hunt, mercredi dans un communiqué.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Alors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alimente depuis des mois une sévère crise du coût de la vie dans le pays, le gouvernement soutient les familles «</w:t>
      </w:r>
      <w:r>
        <w:rPr>
          <w:rFonts w:ascii="arial" w:eastAsia="arial" w:hAnsi="arial" w:cs="arial"/>
          <w:i/>
          <w:color w:val="000000"/>
          <w:sz w:val="20"/>
          <w:lang w:val="en-US" w:eastAsia="en-US" w:bidi="ar-SA"/>
        </w:rPr>
        <w:t>à hauteur de 3000 livres</w:t>
      </w:r>
      <w:r>
        <w:rPr>
          <w:rFonts w:ascii="arial" w:eastAsia="arial" w:hAnsi="arial" w:cs="arial"/>
          <w:color w:val="000000"/>
          <w:sz w:val="20"/>
          <w:lang w:val="en-US" w:eastAsia="en-US" w:bidi="ar-SA"/>
        </w:rPr>
        <w:t>» (près de 3500 euros) cette année, a rappelé Jeremy Hunt. Mais «</w:t>
      </w:r>
      <w:r>
        <w:rPr>
          <w:rFonts w:ascii="arial" w:eastAsia="arial" w:hAnsi="arial" w:cs="arial"/>
          <w:i/>
          <w:color w:val="000000"/>
          <w:sz w:val="20"/>
          <w:lang w:val="en-US" w:eastAsia="en-US" w:bidi="ar-SA"/>
        </w:rPr>
        <w:t>nous devons nous en tenir résolument au plan de réduction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a-t-il souligné. Pour lutter contre les hausses de prix, la Banque d'Angleterre (BoE) a relevé ses taux d'intérêt à 12 reprises depuis fin 2021. Comme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moins reculé que ce qu'elle espérait en avril, cela pourrait l'encourager à poursuivre dans la même direction, selon les économistes. «</w:t>
      </w:r>
      <w:r>
        <w:rPr>
          <w:rFonts w:ascii="arial" w:eastAsia="arial" w:hAnsi="arial" w:cs="arial"/>
          <w:i/>
          <w:color w:val="000000"/>
          <w:sz w:val="20"/>
          <w:lang w:val="en-US" w:eastAsia="en-US" w:bidi="ar-SA"/>
        </w:rPr>
        <w:t>Il est désormais très difficile d'imaginer que la Banque d'Angleterre ne relève pas ses taux d'intérêt de 4,50% à 4,75% en juin</w:t>
      </w:r>
      <w:r>
        <w:rPr>
          <w:rFonts w:ascii="arial" w:eastAsia="arial" w:hAnsi="arial" w:cs="arial"/>
          <w:color w:val="000000"/>
          <w:sz w:val="20"/>
          <w:lang w:val="en-US" w:eastAsia="en-US" w:bidi="ar-SA"/>
        </w:rPr>
        <w:t xml:space="preserve">», estime ainsi Paul Dales, analyste chez Capital Economics.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74" style="position:absolute;z-index:25168281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88"/>
          <w:headerReference w:type="default" r:id="rId89"/>
          <w:footerReference w:type="even" r:id="rId90"/>
          <w:footerReference w:type="default" r:id="rId91"/>
          <w:headerReference w:type="first" r:id="rId92"/>
          <w:footerReference w:type="first" r:id="rId93"/>
          <w:type w:val="nextPage"/>
          <w:pgSz w:w="12240" w:h="15840"/>
          <w:pgMar w:top="840" w:right="1000" w:bottom="840" w:left="1000" w:header="400" w:footer="400"/>
          <w:pgNumType w:fmt="decimal"/>
          <w:cols w:space="720"/>
          <w:titlePg/>
        </w:sectPr>
      </w:pPr>
    </w:p>
    <w:p>
      <w:pPr>
        <w:rPr>
          <w:lang w:val="en-US" w:eastAsia="en-US" w:bidi="ar-SA"/>
        </w:rPr>
      </w:pPr>
      <w:bookmarkStart w:id="24" w:name="Bookmark_13"/>
      <w:bookmarkEnd w:id="24"/>
    </w:p>
    <w:p>
      <w:pPr>
        <w:rPr>
          <w:lang w:val="en-US" w:eastAsia="en-US" w:bidi="ar-SA"/>
        </w:rPr>
      </w:pPr>
      <w:r>
        <w:pict>
          <v:shape id="_x0000_i107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va rester à des niveaux élevés»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Temps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17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Temps SA tous droits réservés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FINANCE; FR; Pg. 15</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933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SÉBASTIEN RUCHE</w:t>
      </w:r>
    </w:p>
    <w:p>
      <w:pPr>
        <w:keepNext/>
        <w:spacing w:before="240" w:after="0" w:line="340" w:lineRule="atLeast"/>
        <w:ind w:left="0" w:right="0" w:firstLine="0"/>
        <w:jc w:val="left"/>
        <w:rPr>
          <w:lang w:val="en-US" w:eastAsia="en-US" w:bidi="ar-SA"/>
        </w:rPr>
      </w:pPr>
      <w:bookmarkStart w:id="25" w:name="Body_11"/>
      <w:bookmarkEnd w:id="25"/>
      <w:r>
        <w:rPr>
          <w:rFonts w:ascii="arial" w:eastAsia="arial" w:hAnsi="arial" w:cs="arial"/>
          <w:b/>
          <w:color w:val="000000"/>
          <w:sz w:val="28"/>
          <w:lang w:val="en-US" w:eastAsia="en-US" w:bidi="ar-SA"/>
        </w:rPr>
        <w:t>Body</w:t>
      </w:r>
    </w:p>
    <w:p>
      <w:pPr>
        <w:spacing w:line="60" w:lineRule="exact"/>
        <w:rPr>
          <w:lang w:val="en-US" w:eastAsia="en-US" w:bidi="ar-SA"/>
        </w:rPr>
      </w:pPr>
      <w:r>
        <w:pict>
          <v:line id="_x0000_s1076" style="position:absolute;z-index:25168384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POLITIQUE MONÉTAIRE Les banques centrales sous-estiment les conséquences des tensions sur le marché du travail, estime l’économiste anglais Charles Goodhart. Il prévoit que leur objectif de hausse des prix de 2% sera bientôt ajusté à 3%</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Figure majeure de la politique monétaire internationale depuis plus d’un demi-siècle, Charles Goodhart affirme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va rester élevée aux Etats-Unis et en Europe ces prochaines années. Et que les banques centrales sous-estiment l’impact de la démographie. Le Temps a rencontré ce pionnier, ancien conseiller senior de la Banque d’Angleterre, aussi connu pour la «loi de Goodhart» (lorsqu’une mesure devient un objectif, elle cesse d’être une bonne mesure), en marge de la Swiss Pensions Conference 2023, organisée ce mardi à Genève.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pic actuel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aux Etats-Unis et en Europe s’explique-t-il seulement par la guerre en Ukraine et les problèmes de logistique?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Pas du tout.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commencé à s’accélérer bien avant le début de la guerre. Cette dernière n’a pas d’effet majeur sur la courbe des prix. Quand le covid est arrivé, les pays les plus avancés ont lancé, avec raison, des politiques très expansionnistes, de nature monétaire et budgétaire. Cela a inévitablement conduit à un certain degré, assez limité,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prix des biens ont progressé à cause des problèmes dans les chaînes d’approvisionnement. Puis, quand le vaccin est devenu disponible, en cours d’année 2021, tout le monde au sein des banques centrales savait que la réouverture des économies provoquerait une augmentation marquée de la demande. Mais ils se sont trompés sur un point.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Lequel?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Ils ont pensé que cette forte reprise de la demande serait compensée par un retour de la maind’œuvre, après les interruptions d’activité dues à la pandémie et le chômage. Jerome Powell [le président de la Réserve fédérale, ndlr] a déclaré à l’été 2021 qu’une progression de l’offre de main-d’œuvre à l’automne signifierait que l’accélération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serait faible et transitoire. Or le retour de la main-d’œuvre ne s’est pas concrétisé dans les proportions que les banques centrales attendaient.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Pourquoi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n’a-t-elle pas été transitoire?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deux raisons. La guerre en Ukraine et le fait que le marché de l’emploi soit resté beaucoup plus tendu que ce que les banques centrales anticipaient, malgré toutes les hausses de taux d’intérêt. Le chômage est historiquement bas en Europe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historiquement élevée aux Etats-Unis. Cela alimente mes craintes à plus long terme, liées à la démographie.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C’est-à-dire?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Nous allons assister à un retournement: après trente ans pendant lesquels la main-d’œuvre a été exceptionnellement disponible, le marché du travail va demeurer tendu. Les banques centrales croient qu’une fois que les pressions sur l’énergie disparaîtront des chiffres annuels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celle-ci redeviendra très faible, et que les taux d’intérêt suivront le même chemin. Les banques centrales se trompent car elles sous-estiment aussi le désir justifié des travailleurs de récupérer la perte de revenu réel subie ces dernières années. Les salaires vont demeurer élevés. D’ici à cet automne, je m’attends à ce que les salaires progressent plus rapidement que les prix, alors que les banques centrales prévoient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sera inférieure à leur cible de 2% en 2024 et 2025. Je pense au contraire qu’elle restera à des niveaux élevés, entre 3,5 et 4,5%.</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combien de temps?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Probablement au-delà de 2025, à cause de la volonté des banques centrales de continuer à relever les taux d’intérêt nominaux pour lutter contre les tensions sur le marché du travail. La croissance économique en sera ralentie et les autorités monétaires ne seront pas préparées à prendre les actions nécessaires pour obtenir de la désinflation, c’est-à-dire garder les taux à un niveau qui ramènerait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2%. Après environ trois à cinq ans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autour de 3%, il est probable que les banques centrales ajusteront leur objectif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3%.</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banques centrales sont-elles trop optimistes?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Elles ne voient simplement pas les implications à long terme d’une main-d’œuvre moins abondante. Avec les politiques actuelles, les déficits primaires vont se creuser à l’avenir [les dépenses courantes d’un Etat sont inférieures à ses rentrées fiscales, ndlr], et avec eux, la dette va augmenter. La situation budgétaire actuelle n’est pas soutenable à long terme. Or les mesures qui permettent de résoudre le déficit primaire sont politiquement délicates. Est-ce que vous allez diminuer les retraites, relever l’âge de la retraite, augmenter les impôts, laisser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réduire la dette réelle ou simplement faire défaut? La soutenabilité des dettes, en particulier celle des Etats, sera une cause majeure d’inquiétude pour les prochaines décennies.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Quel regard portez-vous sur la Suisse, qui subit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faible en comparaison internationale?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Vous avez très bien mené votre barque. En tant qu’Anglais, je suis jaloux. La Suisse possède une devise forte car elle a mené des politiques relativement bonnes et, pour diverses raisons, vous avez été relativement chanceux. Les industries que vous aviez n’ont pas été confrontées à une concurrence massive de la part de la Chine de l’Europe de l’Est ou de l’Asie. Vos industries n’ont pas été délocalisées à grande échelle, ce qui a permis au pays de conserver une base manufacturière beaucoup plus large que de nombreux pays qui ont développé les services. C’est un des grands succès de la Suisse.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situation budgétaire actuelle n’est pas soutenable à long terme»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version pdf de l.article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77" style="position:absolute;z-index:25168486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94"/>
          <w:headerReference w:type="default" r:id="rId95"/>
          <w:footerReference w:type="even" r:id="rId96"/>
          <w:footerReference w:type="default" r:id="rId97"/>
          <w:headerReference w:type="first" r:id="rId98"/>
          <w:footerReference w:type="first" r:id="rId99"/>
          <w:type w:val="nextPage"/>
          <w:pgSz w:w="12240" w:h="15840"/>
          <w:pgMar w:top="840" w:right="1000" w:bottom="840" w:left="1000" w:header="400" w:footer="400"/>
          <w:pgNumType w:fmt="decimal"/>
          <w:cols w:space="720"/>
          <w:titlePg/>
        </w:sectPr>
      </w:pPr>
    </w:p>
    <w:p>
      <w:pPr>
        <w:rPr>
          <w:lang w:val="en-US" w:eastAsia="en-US" w:bidi="ar-SA"/>
        </w:rPr>
      </w:pPr>
      <w:bookmarkStart w:id="26" w:name="Bookmark_14"/>
      <w:bookmarkEnd w:id="26"/>
    </w:p>
    <w:p>
      <w:pPr>
        <w:rPr>
          <w:lang w:val="en-US" w:eastAsia="en-US" w:bidi="ar-SA"/>
        </w:rPr>
      </w:pPr>
      <w:r>
        <w:pict>
          <v:shape id="_x0000_i107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La relation chômage-</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reste brouillée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AGEFI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12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L'AGEFI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79" type="#_x0000_t75" style="width:51.6pt;height:9.12pt">
            <v:imagedata r:id="rId3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CENTRAL BANKS NEWS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1020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no-reply+, fabriceanselmi@agefi.fr, (Fabrice Anselmi)</w:t>
      </w:r>
    </w:p>
    <w:p>
      <w:pPr>
        <w:keepNext/>
        <w:spacing w:before="240" w:after="0" w:line="340" w:lineRule="atLeast"/>
        <w:ind w:left="0" w:right="0" w:firstLine="0"/>
        <w:jc w:val="left"/>
        <w:rPr>
          <w:lang w:val="en-US" w:eastAsia="en-US" w:bidi="ar-SA"/>
        </w:rPr>
      </w:pPr>
      <w:bookmarkStart w:id="27" w:name="Body_12"/>
      <w:bookmarkEnd w:id="27"/>
      <w:r>
        <w:rPr>
          <w:rFonts w:ascii="arial" w:eastAsia="arial" w:hAnsi="arial" w:cs="arial"/>
          <w:b/>
          <w:color w:val="000000"/>
          <w:sz w:val="28"/>
          <w:lang w:val="en-US" w:eastAsia="en-US" w:bidi="ar-SA"/>
        </w:rPr>
        <w:t>Body</w:t>
      </w:r>
    </w:p>
    <w:p>
      <w:pPr>
        <w:spacing w:line="60" w:lineRule="exact"/>
        <w:rPr>
          <w:lang w:val="en-US" w:eastAsia="en-US" w:bidi="ar-SA"/>
        </w:rPr>
      </w:pPr>
      <w:r>
        <w:pict>
          <v:line id="_x0000_s1080" style="position:absolute;z-index:25168588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une question qui taraude depuis deux ans les grandes banques centrales, mais aussi l'ensemble des ménages, entreprises et bien sûr, les exécutifs politiques.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exogène venue des récents chocs d'offre (Covid, guerre en Ukraine) peut-elle se transformer en une boucle prix-salaires avec le retour de la demande et la hausse des rémunérations qu'elle suscite plus directement dans les services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Cette idée que les négociations salariales mènent à accélérer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été illustrée au travers de la courbe de l'économiste néo-zélandais William Phillips (1958), qui établit une relation empirique négative entre le taux de chômage et le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ou le taux de croissance des salaires nominaux. Mais cette ligne entre les points extrêmes avait fini par s'aplatir entre 1990 et 2020, avant que la relation semble se rétablir dans la phase d'après-Covid...</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A la Fed, le spectre de la courbe de Phillips rôde toujours</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Au cas par cas</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xml:space="preserve">«La courbe de Phillips est rapidement devenue un pilier de la macroéconomie, une référence pour les banquiers centraux qui tentent ainsi de justifier de l'efficacité de leur </w:t>
      </w:r>
      <w:r>
        <w:rPr>
          <w:rFonts w:ascii="arial" w:eastAsia="arial" w:hAnsi="arial" w:cs="arial"/>
          <w:color w:val="000000"/>
          <w:sz w:val="20"/>
          <w:lang w:val="en-US" w:eastAsia="en-US" w:bidi="ar-SA"/>
        </w:rPr>
        <w:t>action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rappelle François Geerolf, économiste à l'Observatoire français des conjonctures économiques (OFCE) et professeur assistant à l'Université de Californie-Los Angeles (UCLA). </w:t>
      </w:r>
      <w:r>
        <w:rPr>
          <w:rFonts w:ascii="arial" w:eastAsia="arial" w:hAnsi="arial" w:cs="arial"/>
          <w:i/>
          <w:color w:val="000000"/>
          <w:sz w:val="20"/>
          <w:lang w:val="en-US" w:eastAsia="en-US" w:bidi="ar-SA"/>
        </w:rPr>
        <w:t>Mais on peut en douter au vu de toutes les autres variables qui jouent sur la demande et sur les prix».</w:t>
      </w:r>
      <w:r>
        <w:rPr>
          <w:rFonts w:ascii="arial" w:eastAsia="arial" w:hAnsi="arial" w:cs="arial"/>
          <w:color w:val="000000"/>
          <w:sz w:val="20"/>
          <w:lang w:val="en-US" w:eastAsia="en-US" w:bidi="ar-SA"/>
        </w:rPr>
        <w:t xml:space="preserve"> Ce spécialiste a mis en lumière en 2021 une erreur de conception originelle liée au contexte de taux de changes fixes durant lequel cette courbe a été mise en évidence. </w:t>
      </w:r>
      <w:r>
        <w:rPr>
          <w:rFonts w:ascii="arial" w:eastAsia="arial" w:hAnsi="arial" w:cs="arial"/>
          <w:i/>
          <w:color w:val="000000"/>
          <w:sz w:val="20"/>
          <w:lang w:val="en-US" w:eastAsia="en-US" w:bidi="ar-SA"/>
        </w:rPr>
        <w:t>«La relation ne marche plus en régime de taux de changes flexibles, et ne peut donc servir de guide aux banques centrales sans risquer l'erreur de politique monétaire»</w:t>
      </w:r>
      <w:r>
        <w:rPr>
          <w:rFonts w:ascii="arial" w:eastAsia="arial" w:hAnsi="arial" w:cs="arial"/>
          <w:color w:val="000000"/>
          <w:sz w:val="20"/>
          <w:lang w:val="en-US" w:eastAsia="en-US" w:bidi="ar-SA"/>
        </w:rPr>
        <w:t>, estime François Geerolf.</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Même Christopher Waller, l'un des gouverneurs les plus faucons de la Fed, a soutenu que cette courbe est très instable, et peu fiable pour affirmer que la hausse des taux diminuerait suffisamment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augmentant le chômage. En juillet 2022, il avait appuyé son raisonnement sur une situation rare où des facteurs démographiques (vieillissement de la population, retraites anticipées, baisse de l'immigration) avaient mené les postes vacants à dépasser de loin le nombre officiel de chômeurs, avec une courbe de Beveridge (reliant chômage et postes vacants) inhabituellement peu convexe. De quoi amortir l'effet du resserrement monétaire sur le chômage.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économistes du Peterson Institute (Olivier Blanchard, Larry Summers, Alex Domash) avaient décrié cette idée d'atterrissage en douceur de l'économie («soft landing»), estimant que la hausse des taux peut ou doit porter atteinte au marché du travail («hard landing»). Le 31 mars, Christopher Waller a donc réexpliqué que, dans le modèle néo-keynésien, offre et demande ne s'équilibrent pas aussi rapidement : prix et salaires peuvent faire l'objet de rigidités à cause d'un environnement plus ou moins concurrentiel. Les entreprises fixent leurs prix pendant un certain temps, mais peuvent choisir de les réinitialiser seulement quand les avantages l'emportent sur les coûts, pas toutes en même temps, sans jouer de façon homogène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ou le chômage, en fonction de la fréquence dans ces variations de prix/salaires et de leurs anticipations.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Or ces rigidités disparaissent à long terme, reconnaît le gouverneur, rejoignant l'idée que les banques centrales ne devraient pas fonder leur politique sur cette référence. On peut même penser que </w:t>
      </w:r>
      <w:r>
        <w:rPr>
          <w:rFonts w:ascii="arial" w:eastAsia="arial" w:hAnsi="arial" w:cs="arial"/>
          <w:i/>
          <w:color w:val="000000"/>
          <w:sz w:val="20"/>
          <w:lang w:val="en-US" w:eastAsia="en-US" w:bidi="ar-SA"/>
        </w:rPr>
        <w:t>«les mouvements de la cible d'</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de la Fed peuvent être le principal déterminant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actuelle, indépendamment de la pente de la courbe de Phillips»</w:t>
      </w:r>
      <w:r>
        <w:rPr>
          <w:rFonts w:ascii="arial" w:eastAsia="arial" w:hAnsi="arial" w:cs="arial"/>
          <w:color w:val="000000"/>
          <w:sz w:val="20"/>
          <w:lang w:val="en-US" w:eastAsia="en-US" w:bidi="ar-SA"/>
        </w:rPr>
        <w:t>, précise l'économiste Emi Nakamura, à l'Université de Californie-Berkeley et codirecteur du programme monétaire au National Bureau of Economic Research (NBER).</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Simple parenthèse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2021-2022, les indicateurs ont donné l'impression d'une «réactivation» de la courbe de Phillips aux Etats-Unis, du fait d'un comportement plus homogène (voir graphiques), voire d'un désancrage des anticipations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selon les banquiers centraux... </w:t>
      </w:r>
      <w:r>
        <w:rPr>
          <w:rFonts w:ascii="arial" w:eastAsia="arial" w:hAnsi="arial" w:cs="arial"/>
          <w:i/>
          <w:color w:val="000000"/>
          <w:sz w:val="20"/>
          <w:lang w:val="en-US" w:eastAsia="en-US" w:bidi="ar-SA"/>
        </w:rPr>
        <w:t>«Pour ceux d'entre eux qui y croient encore, la faible pente impliquerait de remonter les taux très forts, très longtemps, pour diminuer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par la hausse du chômage</w:t>
      </w:r>
      <w:r>
        <w:rPr>
          <w:rFonts w:ascii="arial" w:eastAsia="arial" w:hAnsi="arial" w:cs="arial"/>
          <w:color w:val="000000"/>
          <w:sz w:val="20"/>
          <w:lang w:val="en-US" w:eastAsia="en-US" w:bidi="ar-SA"/>
        </w:rPr>
        <w:t xml:space="preserve">, poursuit François Geerolf. </w:t>
      </w:r>
      <w:r>
        <w:rPr>
          <w:rFonts w:ascii="arial" w:eastAsia="arial" w:hAnsi="arial" w:cs="arial"/>
          <w:i/>
          <w:color w:val="000000"/>
          <w:sz w:val="20"/>
          <w:lang w:val="en-US" w:eastAsia="en-US" w:bidi="ar-SA"/>
        </w:rPr>
        <w:t>Mais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devrait baisser dans les prochains mois pour d'autres raisons (énergie, alimentation, puis immobilier à plus long terme), sans que le taux de chômage n'augmente. On pourra constater que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de 2021-2022 n'était pas une conséquence des hausses de salaires qui, même aux Etats-Unis, n'ont fait qu'accompagner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un récent article, un économiste de la Fed, Michael T. Kiley, conclut que le poids des salaires dans l'estimation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tendancielle était plus élevé en 1980. Il a diminué au cours des années 2000, puis est revenu à un niveau élevé en 2022 avec le retour présumé d'une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«persistante». Après deux décennies sans spirale prix-salaires notable dans le secteur des biens aux Etats-Unis, l'économiste Marios Karabarbounis (Fed de Richmond) estime que le double choc d'offre lié aux goulots d'étranglement et au marché du travail depuis 2020 n'a pu être absorbé sans une «hausse salaires-prix». Mais sans aucune certitude pour autant sur l'enclenchement, dans l'autre sens, d'une «boucle prix-salaires»...</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«Afin de comprendre la dynamique des salaires depuis la pandémie, il vaut mieux selon nous observer l'évolution du taux de démissions volontaires dans le secteur privé plutôt que celle du taux chômage ou du taux d'emplois non pourvus,</w:t>
      </w:r>
      <w:r>
        <w:rPr>
          <w:rFonts w:ascii="arial" w:eastAsia="arial" w:hAnsi="arial" w:cs="arial"/>
          <w:color w:val="000000"/>
          <w:sz w:val="20"/>
          <w:lang w:val="en-US" w:eastAsia="en-US" w:bidi="ar-SA"/>
        </w:rPr>
        <w:t xml:space="preserve"> avance par ailleurs Florence Pisani, directrice de la recherche chez Candriam. </w:t>
      </w:r>
      <w:r>
        <w:rPr>
          <w:rFonts w:ascii="arial" w:eastAsia="arial" w:hAnsi="arial" w:cs="arial"/>
          <w:i/>
          <w:color w:val="000000"/>
          <w:sz w:val="20"/>
          <w:lang w:val="en-US" w:eastAsia="en-US" w:bidi="ar-SA"/>
        </w:rPr>
        <w:t xml:space="preserve">Ce taux donne actuellement la meilleure mesure des tensions: les salariés ne quittent leur emploi que s'ils ont de bonnes chances d'en retrouver un autre... mieux rémunéré.» </w:t>
      </w:r>
      <w:r>
        <w:rPr>
          <w:rFonts w:ascii="arial" w:eastAsia="arial" w:hAnsi="arial" w:cs="arial"/>
          <w:color w:val="000000"/>
          <w:sz w:val="20"/>
          <w:lang w:val="en-US" w:eastAsia="en-US" w:bidi="ar-SA"/>
        </w:rPr>
        <w:t xml:space="preserve">Si les démissions volontaires continuent à diminuer, les salaires décéléreront aussi sans pour autant que le taux de chômage n'ait à remonter beaucoup aux Etats-Unis.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américaine tombe à son plus bas depuis avril 2021</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81" style="position:absolute;z-index:25168691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00"/>
          <w:headerReference w:type="default" r:id="rId101"/>
          <w:footerReference w:type="even" r:id="rId102"/>
          <w:footerReference w:type="default" r:id="rId103"/>
          <w:headerReference w:type="first" r:id="rId104"/>
          <w:footerReference w:type="first" r:id="rId105"/>
          <w:type w:val="nextPage"/>
          <w:pgSz w:w="12240" w:h="15840"/>
          <w:pgMar w:top="840" w:right="1000" w:bottom="840" w:left="1000" w:header="400" w:footer="400"/>
          <w:pgNumType w:fmt="decimal"/>
          <w:cols w:space="720"/>
          <w:titlePg/>
        </w:sectPr>
      </w:pPr>
    </w:p>
    <w:p>
      <w:pPr>
        <w:rPr>
          <w:lang w:val="en-US" w:eastAsia="en-US" w:bidi="ar-SA"/>
        </w:rPr>
      </w:pPr>
      <w:bookmarkStart w:id="28" w:name="Bookmark_15"/>
      <w:bookmarkEnd w:id="28"/>
    </w:p>
    <w:p>
      <w:pPr>
        <w:rPr>
          <w:lang w:val="en-US" w:eastAsia="en-US" w:bidi="ar-SA"/>
        </w:rPr>
      </w:pPr>
      <w:r>
        <w:pict>
          <v:shape id="_x0000_i108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Gare à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dans la zone euro</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Courrier Picard</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16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Voix du Nord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83" type="#_x0000_t75" style="width:160pt;height:73pt">
            <v:imagedata r:id="rId10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201 words</w:t>
      </w:r>
    </w:p>
    <w:p>
      <w:pPr>
        <w:keepNext/>
        <w:spacing w:before="240" w:after="0" w:line="340" w:lineRule="atLeast"/>
        <w:ind w:left="0" w:right="0" w:firstLine="0"/>
        <w:jc w:val="left"/>
        <w:rPr>
          <w:lang w:val="en-US" w:eastAsia="en-US" w:bidi="ar-SA"/>
        </w:rPr>
      </w:pPr>
      <w:bookmarkStart w:id="29" w:name="Body_13"/>
      <w:bookmarkEnd w:id="29"/>
      <w:r>
        <w:rPr>
          <w:rFonts w:ascii="arial" w:eastAsia="arial" w:hAnsi="arial" w:cs="arial"/>
          <w:b/>
          <w:color w:val="000000"/>
          <w:sz w:val="28"/>
          <w:lang w:val="en-US" w:eastAsia="en-US" w:bidi="ar-SA"/>
        </w:rPr>
        <w:t>Body</w:t>
      </w:r>
    </w:p>
    <w:p>
      <w:pPr>
        <w:spacing w:line="60" w:lineRule="exact"/>
        <w:rPr>
          <w:lang w:val="en-US" w:eastAsia="en-US" w:bidi="ar-SA"/>
        </w:rPr>
      </w:pPr>
      <w:r>
        <w:pict>
          <v:line id="_x0000_s1084" style="position:absolute;z-index:25168793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Toutes éditions - Gare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la zone euro La Commission européenne a relevéhier ses prévisions de croissance économique pour 2023 en zone euro, en raison d'un début d'année «meilleur qu'attendu» sur fond d'accalmie des prix énergétiques et d'amélioration des chaînes d'approvisionnement. L'exécutif européen a cependant mis en garde contre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plus élevée qu'attendu. Fruit notamment des efforts des Européens pour réduire leur consommation de gaz et diversifier leurs approvisionnements à la suite de l'invasion de l'Ukraine par la Russie, l'accalmie des prix énergétiques «se répercute sur l'économie, réduit les coûts de production et abaisse les factures des ménages», insiste Bruxelles. Pour autant, les vents contraires persistent, parmi lesquels des tensions inflationnistes toujours fortes. La Commission a ainsi revu à la hausse sa prévision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2023 à 5,8% (+0,2 point) en zone euro et 6,7% dans l'UE (+0,3 point), tablant sur son maintien à un niveau élevé après le pic atteint l'an dernier, en particulier d'une forte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(excluant l'énergie et l'alimentaire), à même de «restreindre le pouvoir d'achat des ménages».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version pdf de l'article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16,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85" style="position:absolute;z-index:25168896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07"/>
          <w:headerReference w:type="default" r:id="rId108"/>
          <w:footerReference w:type="even" r:id="rId109"/>
          <w:footerReference w:type="default" r:id="rId110"/>
          <w:headerReference w:type="first" r:id="rId111"/>
          <w:footerReference w:type="first" r:id="rId112"/>
          <w:type w:val="nextPage"/>
          <w:pgSz w:w="12240" w:h="15840"/>
          <w:pgMar w:top="840" w:right="1000" w:bottom="840" w:left="1000" w:header="400" w:footer="400"/>
          <w:pgNumType w:fmt="decimal"/>
          <w:cols w:space="720"/>
          <w:titlePg/>
        </w:sectPr>
      </w:pPr>
    </w:p>
    <w:p>
      <w:pPr>
        <w:rPr>
          <w:lang w:val="en-US" w:eastAsia="en-US" w:bidi="ar-SA"/>
        </w:rPr>
      </w:pPr>
      <w:bookmarkStart w:id="30" w:name="Bookmark_16"/>
      <w:bookmarkEnd w:id="30"/>
    </w:p>
    <w:p>
      <w:pPr>
        <w:rPr>
          <w:lang w:val="en-US" w:eastAsia="en-US" w:bidi="ar-SA"/>
        </w:rPr>
      </w:pPr>
      <w:r>
        <w:pict>
          <v:shape id="_x0000_i108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xml:space="preserve">Hausse, rivalité et </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L'Est Républicain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24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L'Est Républicain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87" type="#_x0000_t75" style="width:474.52pt;height:155pt">
            <v:imagedata r:id="rId11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NANCY</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248 words</w:t>
      </w:r>
    </w:p>
    <w:p>
      <w:pPr>
        <w:keepNext/>
        <w:spacing w:before="240" w:after="0" w:line="340" w:lineRule="atLeast"/>
        <w:ind w:left="0" w:right="0" w:firstLine="0"/>
        <w:jc w:val="left"/>
        <w:rPr>
          <w:lang w:val="en-US" w:eastAsia="en-US" w:bidi="ar-SA"/>
        </w:rPr>
      </w:pPr>
      <w:bookmarkStart w:id="31" w:name="Body_14"/>
      <w:bookmarkEnd w:id="31"/>
      <w:r>
        <w:rPr>
          <w:rFonts w:ascii="arial" w:eastAsia="arial" w:hAnsi="arial" w:cs="arial"/>
          <w:b/>
          <w:color w:val="000000"/>
          <w:sz w:val="28"/>
          <w:lang w:val="en-US" w:eastAsia="en-US" w:bidi="ar-SA"/>
        </w:rPr>
        <w:t>Body</w:t>
      </w:r>
    </w:p>
    <w:p>
      <w:pPr>
        <w:spacing w:line="60" w:lineRule="exact"/>
        <w:rPr>
          <w:lang w:val="en-US" w:eastAsia="en-US" w:bidi="ar-SA"/>
        </w:rPr>
      </w:pPr>
      <w:r>
        <w:pict>
          <v:line id="_x0000_s1088" style="position:absolute;z-index:25168998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Des chiffres et des lettres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À Nancy, le prix moyen au mètre carré d’un appartement s’élève à 2 468 €, en hausse de 1,4 % en trois mois, 5,5 % en un an et 19,5 % en trois ans. Pour une maison, le tarif est à 2 920 €, en augmentation de 1,2 % en trois mois, 4,1 % en un an et 21,5 % en trois ans. Une hausse plus importante qu’à Strasbourg (20,3 %), Metz (15,5 %) ou Reims (15,3 %).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Lorraine n’est plus grenat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la rivalité qui oppose Nancy à Metz, la cité ducale remporte le duel immobilier. Dans la capitale meurthe-et-mosellane, un appartement est vendu, en moyenne, 2 468 € le m², contre 2 367 € chez le voisin mosellan. Pour les maisons, c’est 2 920 € d’un côté, 2 503 € de l’autre. Nancy-Metz : 2-0.</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Foutue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L’immobilier français est grippé, touché par la hausse des taux d’intérêt , qui dépassent désormais les 3 %. « Quand les taux augmentent de 1 %, l’acquéreur perd près de 20 % de son pouvoir d’achat, décrypte Boris Marchand, gérant de l’agence Nestenn. Là, on est passé de 1 % à 3 %. Ça a pris deux points… Résultat : l’acheteur perd 20 % de son enveloppe. S’il pouvait acheter une maison à 300 000 euros, aujourd’hui, il doit se rabattre sur des biens à 240 000 €.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Même histoire avec les matériaux, dont les prix ont augmenté de « 20 à 30 % », estime l’agent. Avant de conclure : « Hier, des travaux estimés à 100 000 € coûtent désormais entre 120 000 et 130 000 €.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prix moyen du m ² d’une maison, à Nancy, s’élève désormais à 2 920 €.  Photo ER /Patrice SAUCOURT</w:t>
      </w:r>
    </w:p>
    <w:p>
      <w:pPr>
        <w:keepNext w:val="0"/>
        <w:spacing w:before="200" w:after="0" w:line="260" w:lineRule="atLeast"/>
        <w:ind w:left="0" w:right="0" w:firstLine="0"/>
        <w:jc w:val="both"/>
        <w:rPr>
          <w:lang w:val="en-US" w:eastAsia="en-US" w:bidi="ar-SA"/>
        </w:rPr>
      </w:pPr>
      <w:r>
        <w:pict>
          <v:shape id="_x0000_i1089" type="#_x0000_t75" style="width:478.8pt;height:319pt">
            <v:imagedata r:id="rId114" o:title=""/>
          </v:shape>
        </w:pic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90" style="position:absolute;z-index:25169100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15"/>
          <w:headerReference w:type="default" r:id="rId116"/>
          <w:footerReference w:type="even" r:id="rId117"/>
          <w:footerReference w:type="default" r:id="rId118"/>
          <w:headerReference w:type="first" r:id="rId119"/>
          <w:footerReference w:type="first" r:id="rId120"/>
          <w:type w:val="nextPage"/>
          <w:pgSz w:w="12240" w:h="15840"/>
          <w:pgMar w:top="840" w:right="1000" w:bottom="840" w:left="1000" w:header="400" w:footer="400"/>
          <w:pgNumType w:fmt="decimal"/>
          <w:cols w:space="720"/>
          <w:titlePg/>
        </w:sectPr>
      </w:pPr>
    </w:p>
    <w:p>
      <w:pPr>
        <w:rPr>
          <w:lang w:val="en-US" w:eastAsia="en-US" w:bidi="ar-SA"/>
        </w:rPr>
      </w:pPr>
      <w:bookmarkStart w:id="32" w:name="Bookmark_17"/>
      <w:bookmarkEnd w:id="32"/>
    </w:p>
    <w:p>
      <w:pPr>
        <w:rPr>
          <w:lang w:val="en-US" w:eastAsia="en-US" w:bidi="ar-SA"/>
        </w:rPr>
      </w:pPr>
      <w:r>
        <w:pict>
          <v:shape id="_x0000_i109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Supermarchés : Le Maire prolonge l'opération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dans les rayons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 xml:space="preserve">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Libération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22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Libération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92" type="#_x0000_t75" style="width:150pt;height:55.5pt">
            <v:imagedata r:id="rId121"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EXPRESSO; Pg. 15</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404 words</w:t>
      </w:r>
    </w:p>
    <w:p>
      <w:pPr>
        <w:keepNext/>
        <w:spacing w:before="240" w:after="0" w:line="340" w:lineRule="atLeast"/>
        <w:ind w:left="0" w:right="0" w:firstLine="0"/>
        <w:jc w:val="left"/>
        <w:rPr>
          <w:lang w:val="en-US" w:eastAsia="en-US" w:bidi="ar-SA"/>
        </w:rPr>
      </w:pPr>
      <w:bookmarkStart w:id="33" w:name="Body_15"/>
      <w:bookmarkEnd w:id="33"/>
      <w:r>
        <w:rPr>
          <w:rFonts w:ascii="arial" w:eastAsia="arial" w:hAnsi="arial" w:cs="arial"/>
          <w:b/>
          <w:color w:val="000000"/>
          <w:sz w:val="28"/>
          <w:lang w:val="en-US" w:eastAsia="en-US" w:bidi="ar-SA"/>
        </w:rPr>
        <w:t>Body</w:t>
      </w:r>
    </w:p>
    <w:p>
      <w:pPr>
        <w:spacing w:line="60" w:lineRule="exact"/>
        <w:rPr>
          <w:lang w:val="en-US" w:eastAsia="en-US" w:bidi="ar-SA"/>
        </w:rPr>
      </w:pPr>
      <w:r>
        <w:pict>
          <v:line id="_x0000_s1093" style="position:absolute;z-index:25169203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Depuis le 15 mars et pour une durée de trois mois, la plupart des supermarchés se sont engagés à vendre une sélection de produits au </w:t>
      </w:r>
      <w:r>
        <w:rPr>
          <w:rFonts w:ascii="arial" w:eastAsia="arial" w:hAnsi="arial" w:cs="arial"/>
          <w:i/>
          <w:color w:val="000000"/>
          <w:sz w:val="20"/>
          <w:lang w:val="en-US" w:eastAsia="en-US" w:bidi="ar-SA"/>
        </w:rPr>
        <w:t>«prix le plus bas possible»,</w:t>
      </w:r>
      <w:r>
        <w:rPr>
          <w:rFonts w:ascii="arial" w:eastAsia="arial" w:hAnsi="arial" w:cs="arial"/>
          <w:color w:val="000000"/>
          <w:sz w:val="20"/>
          <w:lang w:val="en-US" w:eastAsia="en-US" w:bidi="ar-SA"/>
        </w:rPr>
        <w:t xml:space="preserve">formule leur laissant une grande liberté de manoeuvre. Mais l'échéance s'approche et les prix ne baissent pas. Invité samedi de l'émission </w:t>
      </w:r>
      <w:r>
        <w:rPr>
          <w:rFonts w:ascii="arial" w:eastAsia="arial" w:hAnsi="arial" w:cs="arial"/>
          <w:i/>
          <w:color w:val="000000"/>
          <w:sz w:val="20"/>
          <w:lang w:val="en-US" w:eastAsia="en-US" w:bidi="ar-SA"/>
        </w:rPr>
        <w:t>Quelle époque !</w:t>
      </w:r>
      <w:r>
        <w:rPr>
          <w:rFonts w:ascii="arial" w:eastAsia="arial" w:hAnsi="arial" w:cs="arial"/>
          <w:color w:val="000000"/>
          <w:sz w:val="20"/>
          <w:lang w:val="en-US" w:eastAsia="en-US" w:bidi="ar-SA"/>
        </w:rPr>
        <w:t xml:space="preserve"> sur France 2 pour présenter son nouveau roman, le ministre de l'Economie, Bruno Le Maire, en a profité pour annoncer la prolongation d'un </w:t>
      </w:r>
      <w:r>
        <w:rPr>
          <w:rFonts w:ascii="arial" w:eastAsia="arial" w:hAnsi="arial" w:cs="arial"/>
          <w:i/>
          <w:color w:val="000000"/>
          <w:sz w:val="20"/>
          <w:lang w:val="en-US" w:eastAsia="en-US" w:bidi="ar-SA"/>
        </w:rPr>
        <w:t>«trimestre»</w:t>
      </w:r>
      <w:r>
        <w:rPr>
          <w:rFonts w:ascii="arial" w:eastAsia="arial" w:hAnsi="arial" w:cs="arial"/>
          <w:color w:val="000000"/>
          <w:sz w:val="20"/>
          <w:lang w:val="en-US" w:eastAsia="en-US" w:bidi="ar-SA"/>
        </w:rPr>
        <w:t xml:space="preserve"> de l'opération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les supermarchés.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Objectif pour Bercy : tenter d'endiguer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dans les rayons, encore mesurée à près de 16 % sur un an en mars. </w:t>
      </w:r>
      <w:r>
        <w:rPr>
          <w:rFonts w:ascii="arial" w:eastAsia="arial" w:hAnsi="arial" w:cs="arial"/>
          <w:i/>
          <w:color w:val="000000"/>
          <w:sz w:val="20"/>
          <w:lang w:val="en-US" w:eastAsia="en-US" w:bidi="ar-SA"/>
        </w:rPr>
        <w:t>«Comme les prix ne vont pas baisser immédiatement, il faut que les distributeurs s'engagent pour l'été prochain et ils l'ont fait, tant mieux»,</w:t>
      </w:r>
      <w:r>
        <w:rPr>
          <w:rFonts w:ascii="arial" w:eastAsia="arial" w:hAnsi="arial" w:cs="arial"/>
          <w:color w:val="000000"/>
          <w:sz w:val="20"/>
          <w:lang w:val="en-US" w:eastAsia="en-US" w:bidi="ar-SA"/>
        </w:rPr>
        <w:t xml:space="preserve"> a souligné le ministre. Au passage, il a remercié les industriels de l'agroalimentaire d'avoir accepté de nouvelles négociations </w:t>
      </w:r>
      <w:r>
        <w:rPr>
          <w:rFonts w:ascii="arial" w:eastAsia="arial" w:hAnsi="arial" w:cs="arial"/>
          <w:i/>
          <w:color w:val="000000"/>
          <w:sz w:val="20"/>
          <w:lang w:val="en-US" w:eastAsia="en-US" w:bidi="ar-SA"/>
        </w:rPr>
        <w:t>«pour baisser les prix»</w:t>
      </w:r>
      <w:r>
        <w:rPr>
          <w:rFonts w:ascii="arial" w:eastAsia="arial" w:hAnsi="arial" w:cs="arial"/>
          <w:color w:val="000000"/>
          <w:sz w:val="20"/>
          <w:lang w:val="en-US" w:eastAsia="en-US" w:bidi="ar-SA"/>
        </w:rPr>
        <w:t xml:space="preserve"> : </w:t>
      </w:r>
      <w:r>
        <w:rPr>
          <w:rFonts w:ascii="arial" w:eastAsia="arial" w:hAnsi="arial" w:cs="arial"/>
          <w:i/>
          <w:color w:val="000000"/>
          <w:sz w:val="20"/>
          <w:lang w:val="en-US" w:eastAsia="en-US" w:bidi="ar-SA"/>
        </w:rPr>
        <w:t>«Ce qui fait que, à la rentrée de septembre-octobre, nous aurons - en tout cas, c'est ma détermination - cassé la spirale des prix.»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semaine dernière, l'Ania, la principale instance représentative de l'industrie agro-alimentaire, s'est engagée à ce que les 75 plus grandes entreprises du secteur rouvrent les négociations</w:t>
      </w:r>
      <w:r>
        <w:rPr>
          <w:rFonts w:ascii="arial" w:eastAsia="arial" w:hAnsi="arial" w:cs="arial"/>
          <w:i/>
          <w:color w:val="000000"/>
          <w:sz w:val="20"/>
          <w:lang w:val="en-US" w:eastAsia="en-US" w:bidi="ar-SA"/>
        </w:rPr>
        <w:t>«avant la fin du mois».</w:t>
      </w:r>
      <w:r>
        <w:rPr>
          <w:rFonts w:ascii="arial" w:eastAsia="arial" w:hAnsi="arial" w:cs="arial"/>
          <w:color w:val="000000"/>
          <w:sz w:val="20"/>
          <w:lang w:val="en-US" w:eastAsia="en-US" w:bidi="ar-SA"/>
        </w:rPr>
        <w:t xml:space="preserve"> Dès le 11 mai, Jacques Creyssel, délégué général de la Fédération du commerce et de la distribution, avait assuré que les distributeurs avaient </w:t>
      </w:r>
      <w:r>
        <w:rPr>
          <w:rFonts w:ascii="arial" w:eastAsia="arial" w:hAnsi="arial" w:cs="arial"/>
          <w:i/>
          <w:color w:val="000000"/>
          <w:sz w:val="20"/>
          <w:lang w:val="en-US" w:eastAsia="en-US" w:bidi="ar-SA"/>
        </w:rPr>
        <w:t>«globalement donné leur accord à la prolongation des opérations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w:t>
      </w:r>
      <w:r>
        <w:rPr>
          <w:rFonts w:ascii="arial" w:eastAsia="arial" w:hAnsi="arial" w:cs="arial"/>
          <w:color w:val="000000"/>
          <w:sz w:val="20"/>
          <w:lang w:val="en-US" w:eastAsia="en-US" w:bidi="ar-SA"/>
        </w:rPr>
        <w:t xml:space="preserve"> Dominique Schelcher, le PDG de Système U, a ainsi annoncé qu'il prolongeait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«jusqu'à la fin de l'année».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Selon le gouvernement, </w:t>
      </w:r>
      <w:r>
        <w:rPr>
          <w:rFonts w:ascii="arial" w:eastAsia="arial" w:hAnsi="arial" w:cs="arial"/>
          <w:i/>
          <w:color w:val="000000"/>
          <w:sz w:val="20"/>
          <w:lang w:val="en-US" w:eastAsia="en-US" w:bidi="ar-SA"/>
        </w:rPr>
        <w:t>«en moyenne depuis sept semaines, les prix des produits du trimestre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ont baissé de 13 % dans le panier».</w:t>
      </w:r>
      <w:r>
        <w:rPr>
          <w:rFonts w:ascii="arial" w:eastAsia="arial" w:hAnsi="arial" w:cs="arial"/>
          <w:color w:val="000000"/>
          <w:sz w:val="20"/>
          <w:lang w:val="en-US" w:eastAsia="en-US" w:bidi="ar-SA"/>
        </w:rPr>
        <w:t xml:space="preserve"> Une analyse toutefois qualifiée de </w:t>
      </w:r>
      <w:r>
        <w:rPr>
          <w:rFonts w:ascii="arial" w:eastAsia="arial" w:hAnsi="arial" w:cs="arial"/>
          <w:i/>
          <w:color w:val="000000"/>
          <w:sz w:val="20"/>
          <w:lang w:val="en-US" w:eastAsia="en-US" w:bidi="ar-SA"/>
        </w:rPr>
        <w:t>«fausse»</w:t>
      </w:r>
      <w:r>
        <w:rPr>
          <w:rFonts w:ascii="arial" w:eastAsia="arial" w:hAnsi="arial" w:cs="arial"/>
          <w:color w:val="000000"/>
          <w:sz w:val="20"/>
          <w:lang w:val="en-US" w:eastAsia="en-US" w:bidi="ar-SA"/>
        </w:rPr>
        <w:t xml:space="preserve"> par l'influente association de consommateurs UFC-Que choisir, qui dit avoir relevé de faibles hausses des prix dans plusieurs enseignes.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Sur le volet fiscal, alors qu'Emmanuel Macron a promis 2 milliards d'euros de baisses d'impôts pour les classes moyennes d'ici à 2027, Bruno Le Maire a indiqué qu'il fera </w:t>
      </w:r>
      <w:r>
        <w:rPr>
          <w:rFonts w:ascii="arial" w:eastAsia="arial" w:hAnsi="arial" w:cs="arial"/>
          <w:i/>
          <w:color w:val="000000"/>
          <w:sz w:val="20"/>
          <w:lang w:val="en-US" w:eastAsia="en-US" w:bidi="ar-SA"/>
        </w:rPr>
        <w:t>«des propositions»</w:t>
      </w:r>
      <w:r>
        <w:rPr>
          <w:rFonts w:ascii="arial" w:eastAsia="arial" w:hAnsi="arial" w:cs="arial"/>
          <w:color w:val="000000"/>
          <w:sz w:val="20"/>
          <w:lang w:val="en-US" w:eastAsia="en-US" w:bidi="ar-SA"/>
        </w:rPr>
        <w:t xml:space="preserve"> d'ici </w:t>
      </w:r>
      <w:r>
        <w:rPr>
          <w:rFonts w:ascii="arial" w:eastAsia="arial" w:hAnsi="arial" w:cs="arial"/>
          <w:i/>
          <w:color w:val="000000"/>
          <w:sz w:val="20"/>
          <w:lang w:val="en-US" w:eastAsia="en-US" w:bidi="ar-SA"/>
        </w:rPr>
        <w:t>«quelques semaines»</w:t>
      </w:r>
      <w:r>
        <w:rPr>
          <w:rFonts w:ascii="arial" w:eastAsia="arial" w:hAnsi="arial" w:cs="arial"/>
          <w:color w:val="000000"/>
          <w:sz w:val="20"/>
          <w:lang w:val="en-US" w:eastAsia="en-US" w:bidi="ar-SA"/>
        </w:rPr>
        <w:t xml:space="preserve"> et estimé que </w:t>
      </w:r>
      <w:r>
        <w:rPr>
          <w:rFonts w:ascii="arial" w:eastAsia="arial" w:hAnsi="arial" w:cs="arial"/>
          <w:i/>
          <w:color w:val="000000"/>
          <w:sz w:val="20"/>
          <w:lang w:val="en-US" w:eastAsia="en-US" w:bidi="ar-SA"/>
        </w:rPr>
        <w:t>«les annonces pourront être faites d'ici quelques mois». «Nous faisons ce que nos finances publiques nous autorisent à faire et je pense que 2 milliards d'euros, c'est déjà une somme importante»,</w:t>
      </w:r>
      <w:r>
        <w:rPr>
          <w:rFonts w:ascii="arial" w:eastAsia="arial" w:hAnsi="arial" w:cs="arial"/>
          <w:color w:val="000000"/>
          <w:sz w:val="20"/>
          <w:lang w:val="en-US" w:eastAsia="en-US" w:bidi="ar-SA"/>
        </w:rPr>
        <w:t xml:space="preserve"> a-t-il pointé.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Lien vers PDF</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94" style="position:absolute;z-index:25169305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22"/>
          <w:headerReference w:type="default" r:id="rId123"/>
          <w:footerReference w:type="even" r:id="rId124"/>
          <w:footerReference w:type="default" r:id="rId125"/>
          <w:headerReference w:type="first" r:id="rId126"/>
          <w:footerReference w:type="first" r:id="rId127"/>
          <w:type w:val="nextPage"/>
          <w:pgSz w:w="12240" w:h="15840"/>
          <w:pgMar w:top="840" w:right="1000" w:bottom="840" w:left="1000" w:header="400" w:footer="400"/>
          <w:pgNumType w:fmt="decimal"/>
          <w:cols w:space="720"/>
          <w:titlePg/>
        </w:sectPr>
      </w:pPr>
    </w:p>
    <w:p>
      <w:pPr>
        <w:rPr>
          <w:lang w:val="en-US" w:eastAsia="en-US" w:bidi="ar-SA"/>
        </w:rPr>
      </w:pPr>
      <w:bookmarkStart w:id="34" w:name="Bookmark_18"/>
      <w:bookmarkEnd w:id="34"/>
    </w:p>
    <w:p>
      <w:pPr>
        <w:rPr>
          <w:lang w:val="en-US" w:eastAsia="en-US" w:bidi="ar-SA"/>
        </w:rPr>
      </w:pPr>
      <w:r>
        <w:pict>
          <v:shape id="_x0000_i109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Pour lutter contre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l Argentine lance un billet exceptionnel de 2.000 pesos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24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096"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 Pg. 41</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800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Pour lutter contre la flambée des prix à la consommation, le gouvernement argentin a lancé un billet exceptionnel, de 2.000 pesos. Il s'agit du billet dont le montant est le plus important en circulation à ce jour, a annoncé la Banque centrale (BCRA). S'il n'est pas encore dans les mains des Argentins, le billet sera distribué aux banques progressivement dans la semaine.</w:t>
      </w:r>
    </w:p>
    <w:p>
      <w:pPr>
        <w:keepNext/>
        <w:spacing w:before="240" w:after="0" w:line="340" w:lineRule="atLeast"/>
        <w:ind w:left="0" w:right="0" w:firstLine="0"/>
        <w:jc w:val="left"/>
        <w:rPr>
          <w:lang w:val="en-US" w:eastAsia="en-US" w:bidi="ar-SA"/>
        </w:rPr>
      </w:pPr>
      <w:bookmarkStart w:id="35" w:name="Body_16"/>
      <w:bookmarkEnd w:id="35"/>
      <w:r>
        <w:rPr>
          <w:rFonts w:ascii="arial" w:eastAsia="arial" w:hAnsi="arial" w:cs="arial"/>
          <w:b/>
          <w:color w:val="000000"/>
          <w:sz w:val="28"/>
          <w:lang w:val="en-US" w:eastAsia="en-US" w:bidi="ar-SA"/>
        </w:rPr>
        <w:t>Body</w:t>
      </w:r>
    </w:p>
    <w:p>
      <w:pPr>
        <w:spacing w:line="60" w:lineRule="exact"/>
        <w:rPr>
          <w:lang w:val="en-US" w:eastAsia="en-US" w:bidi="ar-SA"/>
        </w:rPr>
      </w:pPr>
      <w:r>
        <w:pict>
          <v:line id="_x0000_s1097" style="position:absolute;z-index:25169408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Lundi, le gouvernement argentin a lancé son plus important billet de banque en circulation, à hauteur de 2.000 pesos. Selon un communiqué de la Banque centrale de la République Argentine (BCRA), ce billet inédit a pour but d'« améliorer le fonctionnement des guichets automatiques et optimiser les flux de liquide ». Objectif affiché,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Dans les faits, le billet n'a pas encore été mis en circulation. Il sera distribué aux banques progressivement dans la semaine.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Lire aussiChine : à tout juste 0,1%,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atteint son plus bas niveau depuis deux ans en avril Ce billet de 2.000 pesos représente 8,59 dollars au taux de change officiel. En revanche, taux de change informel, celui de référence pour les Argentins, ce billet a pour valeur 4,08 dollars. Couplée à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chronique, qui en avril a atteint 108,8% sur douze mois, la dépréciation du peso est telle qu'en février, au moment de l'annonce du lancement à venir du nouveau billet, celui-ci valait encore 10,25 dollars au taux officiel. Le nouveau billet représente ainsi environ le prix d'achat d'un sandwich et d'une boisson gazeuse dans un établissement de restauration rapide. Jusqu'à présent, la plus grosse coupure en circulation était un billet de 1.000 pesos, lancé en 2017 avec une valeur équivalant à l'époque à 55,5 dollars. Lire aussiL'Argentine abandonne le dollar au profit du yuan pour payer ses importations chinoises Le nouveau billet rendra hommage à des pionniers de la science et de la médecine argentines, avec notamment des portraits de Ramon Carrillo (1906-1956), neurochirurgien, neurobiologiste, ancien ministre de la Santé et qui fit avancer la vaccination, et de Cecilia Grierson (1859-1934), première femme médecin, diplômée en 1886. Le taux d'intérêt rehaussé La mise en place de ce nouveau billet fait suite à une vague de mesures annoncées par le gouvernement argentin. Le lundi 15 mai, la Banque centrale a augmenté son taux d'intérêt à 97% pour les dépôts à terme, afin de viser « des rendements positifs sur les investissements en peso » et « éviter que la volatilité financière n'agisse comme un moteur des anticipations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selon un communiqué de la BCRA. La banque centrale a également annoncé qu'elle allait « continuer de surveiller l'évolution du niveau général des prix, la dynamique du marché financier et des changes, et des indicateurs monétaires, afin de calibrer sa politique de taux d'intérêt ». Pour rappel, le taux d'intérêt avait été augmenté de 10 points fin avril, à 91%, devenant l'un des plus élevés au monde. Le dernier relèvement n'est qu'une actualisation dans le sillage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Il vise à éviter que trop de pesos en circulation n'alimentent une demande de dollar « informel », soulignent des économistes. Lire aussiLa hausse des taux doit se poursuivre de manière soutenue en 2023, prévient James Bullard (Fed)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Cette instauration d'un nouveau billet arrive dans un contexte très pesant.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qui avait déjà battu un record en 2022 de plus de 30 ans (94,8% sur un an) poursuit son ascension en 2023. En avril,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avait encore augmenté de 8,4% sur un mois (indice mensuel le plus élevé depuis 21 ans), pour un total de 108,8% sur un an. En préparant son budget 2023, le gouvernement avait tablé sur 60%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sur l'année. Mais les experts évoquent à présent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plus de 126%, selon le dernier bulletin de conjoncture de la banque centrale. Plusieurs milliers d'Argentins ont manifesté la semaine passée pour montrer leur mécontentement. Sur les banderoles des organisations et syndicats présents à la manifestation, on pouvait lire : « On n'en peut plus de la faim », « seule la rue freinera les prix ». Ce lundi, le ministre de l'Economie, Sergio Massa, devait ainsi annoncer plusieurs mesures ciblées, centrées autour de facilités de crédit pour les particuliers et les petites et moyennes entreprises, visant à doper la consommation et l'activité. Parallèlement, le gouvernement continue de discuter avec le Fonds monétaire international d'une révision des objectifs du plan de refinancement (scellé en 2022) de la dette argentine, legs d'un prêt de 44 milliards de dollars contracté en 2018. Troisième économie d'Amérique latine, l'Argentine sort de deux années consécutives de croissance (10,3% en 2021, 5,4% en 2022), fait sans précédent depuis douze ans. Mais les prévisions pour 2023 sont en net recul, à +0,2%, selon les perspectives actualisées, en avril, du Fonds monétaire international (FMI). Pour rappel, l'Argentine est à cinq moins d'élections générales plus qu'imprévisibles, où le ministre de l'Economie actuel Sergio Massa pourrait se présenter. (Avec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nouveau billet de banque a été lancé en Argentine dans le but de contrer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23,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098" style="position:absolute;z-index:25169510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28"/>
          <w:headerReference w:type="default" r:id="rId129"/>
          <w:footerReference w:type="even" r:id="rId130"/>
          <w:footerReference w:type="default" r:id="rId131"/>
          <w:headerReference w:type="first" r:id="rId132"/>
          <w:footerReference w:type="first" r:id="rId133"/>
          <w:type w:val="nextPage"/>
          <w:pgSz w:w="12240" w:h="15840"/>
          <w:pgMar w:top="840" w:right="1000" w:bottom="840" w:left="1000" w:header="400" w:footer="400"/>
          <w:pgNumType w:fmt="decimal"/>
          <w:cols w:space="720"/>
          <w:titlePg/>
        </w:sectPr>
      </w:pPr>
    </w:p>
    <w:p>
      <w:pPr>
        <w:rPr>
          <w:lang w:val="en-US" w:eastAsia="en-US" w:bidi="ar-SA"/>
        </w:rPr>
      </w:pPr>
      <w:bookmarkStart w:id="36" w:name="Bookmark_19"/>
      <w:bookmarkEnd w:id="36"/>
    </w:p>
    <w:p>
      <w:pPr>
        <w:rPr>
          <w:lang w:val="en-US" w:eastAsia="en-US" w:bidi="ar-SA"/>
        </w:rPr>
      </w:pPr>
      <w:r>
        <w:pict>
          <v:shape id="_x0000_i109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xml:space="preserve">Salaires indexés sur l </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La CGT relance le débat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Sud Ouest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19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TOUTES EDITION</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Sud Ouest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00" type="#_x0000_t75" style="width:185.98pt;height:43.49pt">
            <v:imagedata r:id="rId25"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ACTUALITÉ; Pg. 8</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509 words</w:t>
      </w:r>
    </w:p>
    <w:p>
      <w:pPr>
        <w:keepNext/>
        <w:spacing w:before="240" w:after="0" w:line="340" w:lineRule="atLeast"/>
        <w:ind w:left="0" w:right="0" w:firstLine="0"/>
        <w:jc w:val="left"/>
        <w:rPr>
          <w:lang w:val="en-US" w:eastAsia="en-US" w:bidi="ar-SA"/>
        </w:rPr>
      </w:pPr>
      <w:bookmarkStart w:id="37" w:name="Body_17"/>
      <w:bookmarkEnd w:id="37"/>
      <w:r>
        <w:rPr>
          <w:rFonts w:ascii="arial" w:eastAsia="arial" w:hAnsi="arial" w:cs="arial"/>
          <w:b/>
          <w:color w:val="000000"/>
          <w:sz w:val="28"/>
          <w:lang w:val="en-US" w:eastAsia="en-US" w:bidi="ar-SA"/>
        </w:rPr>
        <w:t>Body</w:t>
      </w:r>
    </w:p>
    <w:p>
      <w:pPr>
        <w:spacing w:line="60" w:lineRule="exact"/>
        <w:rPr>
          <w:lang w:val="en-US" w:eastAsia="en-US" w:bidi="ar-SA"/>
        </w:rPr>
      </w:pPr>
      <w:r>
        <w:pict>
          <v:line id="_x0000_s1101" style="position:absolute;z-index:25169612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Pascal Rabiller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En recevant les syndicats, les uns après les autres, Élisabeth Borne espérait tourner la page de la réforme des retraites. Mais ces mêmes syndicats de salariés ont déjà fait savoir que le retrait de la réforme reste leur premier sujet de préoccupation. Certains, comme la CGT, entendent aussi relancer un débat qui divise économistes, élus et dirigeants d entreprises: l indexation, ou l ajustement du montants des salaires, sur l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La CGT souhaite que la France s inspire de la Belgique. Nos voisins d outre-Quiévrain ne sont pas les seuls à pratiquer l indexation des salaires sur l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mais en Belgique, les variations de salaires du privé et du public, ainsi que les prestations sociales, sont automatiquement calquées sur un indice spécifique: l indice santé, lissé, calculé sur les prix à la consommation déduits des prix du tabac, de l alcool et des carburants. Lorsque cet indice santé lissé dépasse une certaine valeur, appelée «indice pivot», les augmentations sont enclenchées. En 2023, cet indice pivot dépassé devrait entraîner, à partir d octobre prochain, des augmentations de salaires et d allocations de 2%. Il faut noter que cette indexation a un effet pervers en Belgique: elle s accompagne d un plafonnement des augmentations hors indexation. Aucun salarié du privé ne peut être augmenté de plus de 0,4% sur deux ans.Le Luxembourg augmente aussi les salaires en fonction de l indice d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 il dépasse +1,5%, l augmentation est automatique. De fait, en raison de l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actuelle, le salaire minimum brut a été porté à 3009euros dans le Grand-Duché.Les revalorisations existent en Espagne. Elles ne font pas l objet d une loi mais de clauses dans beaucoup de conventions collectives  En 2022, cette «indexation» qui s est traduite par une augmentation de 2,4% des salaires, n a pas pu suivre l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+8,4% sur un an. Dans l Hexagone, l indexation des salaires sur l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était la règle jusqu en 1983. Cette année-là, en pleine rigueur budgétaire, Jacques Delors, alors ministre de l Économie d un gouvernement qui cherchait à améliorer la compétitivité des entreprises, avait abandonné l indexation générale des salaires du privé et du public. Depuis, celle-ci ne s applique qu au Smic.Depuis 1983, l indexation des salaires fait l objet de débats réguliers. Ils opposent ceux qui soutiennent l indexation et estiment que l entreprise doit la payer et ceux qui rejettent cette idée qui, selon eux, plomberait la compétitivité, les marges, et donc menacerait la survie des entreprises et la pérennité de l emploi. Une position qui laisse à penser que c est aux salariés d assumer l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qui ampute leur pouvoir d achat. Parmi les opposants à l indexation il y a aussi ceux qui, à l instar de la Banque centrale européenne (BCE), craignent qu elle entraîne une spirale inflationniste. En 1983, en pleine explosion des prix, c était l argument majeur qui a conduit à son abandon.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Parmi les opposants à l indexation il y a ceux qui craignent qu elle entraîne une spirale inflationniste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19,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02" style="position:absolute;z-index:25169715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34"/>
          <w:headerReference w:type="default" r:id="rId135"/>
          <w:footerReference w:type="even" r:id="rId136"/>
          <w:footerReference w:type="default" r:id="rId137"/>
          <w:headerReference w:type="first" r:id="rId138"/>
          <w:footerReference w:type="first" r:id="rId139"/>
          <w:type w:val="nextPage"/>
          <w:pgSz w:w="12240" w:h="15840"/>
          <w:pgMar w:top="840" w:right="1000" w:bottom="840" w:left="1000" w:header="400" w:footer="400"/>
          <w:pgNumType w:fmt="decimal"/>
          <w:cols w:space="720"/>
          <w:titlePg/>
        </w:sectPr>
      </w:pPr>
    </w:p>
    <w:p>
      <w:pPr>
        <w:rPr>
          <w:lang w:val="en-US" w:eastAsia="en-US" w:bidi="ar-SA"/>
        </w:rPr>
      </w:pPr>
      <w:bookmarkStart w:id="38" w:name="Bookmark_20"/>
      <w:bookmarkEnd w:id="38"/>
    </w:p>
    <w:p>
      <w:pPr>
        <w:rPr>
          <w:lang w:val="en-US" w:eastAsia="en-US" w:bidi="ar-SA"/>
        </w:rPr>
      </w:pPr>
      <w:r>
        <w:pict>
          <v:shape id="_x0000_i110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Bataille de chiffres autour du "trimestre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Courrier Picard</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16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Voix du Nord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04" type="#_x0000_t75" style="width:160pt;height:73pt">
            <v:imagedata r:id="rId10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CONSOMMATION</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609 words</w:t>
      </w:r>
    </w:p>
    <w:p>
      <w:pPr>
        <w:keepNext/>
        <w:spacing w:before="240" w:after="0" w:line="340" w:lineRule="atLeast"/>
        <w:ind w:left="0" w:right="0" w:firstLine="0"/>
        <w:jc w:val="left"/>
        <w:rPr>
          <w:lang w:val="en-US" w:eastAsia="en-US" w:bidi="ar-SA"/>
        </w:rPr>
      </w:pPr>
      <w:bookmarkStart w:id="39" w:name="Body_18"/>
      <w:bookmarkEnd w:id="39"/>
      <w:r>
        <w:rPr>
          <w:rFonts w:ascii="arial" w:eastAsia="arial" w:hAnsi="arial" w:cs="arial"/>
          <w:b/>
          <w:color w:val="000000"/>
          <w:sz w:val="28"/>
          <w:lang w:val="en-US" w:eastAsia="en-US" w:bidi="ar-SA"/>
        </w:rPr>
        <w:t>Body</w:t>
      </w:r>
    </w:p>
    <w:p>
      <w:pPr>
        <w:spacing w:line="60" w:lineRule="exact"/>
        <w:rPr>
          <w:lang w:val="en-US" w:eastAsia="en-US" w:bidi="ar-SA"/>
        </w:rPr>
      </w:pPr>
      <w:r>
        <w:pict>
          <v:line id="_x0000_s1105" style="position:absolute;z-index:25169817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Toutes éditions - Pour tenter d'endiguer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dans les rayons des supermarchés (encore mesurée à près de 16% sur un an en mars), le gouvernement avait, dans un premier temps, tenté de constituer un «panier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devant permettre de comparer les prix entre enseignes. Face à l'opposition des entreprises, l'opération était devenue un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trois mois à partir du 15 mars lors desquels les supermarchés s'engageaient à vendre une sélection de produits au «prix le plus bas possible», formule leur laissant une grande liberté de manœuvre. </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"une méthodologie malhonnête",  selon Bruno Le Maire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10 mai, la ministre déléguée notamment au Commerce Olivia Grégoire a affirmé que, «en moyenne depuis sept semaines, les prix des produits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ont baissé de 13% dans le panier», revendiquant s'appuyer sur des chiffres de la Répression des fraudes (DGCCRF). Son cabinet a ultérieurement précisé que ce chiffre correspondait «à l'évolution des prix» entre la semaine du 6mars et celle du 24 avril «pour les produits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enseignes Auchan, Carrefour hyper et supermarchés, Casino, Franprix, Système U et Cora». Mais hier, l'influente association de consommateurs UFC-Que Choisir a assuré que «malheureusement, cette déclaration est fausse».  Hausse moyenne  de 1,5% chez Intermarché, de 1,4% chez Casino, de 1% chez Système U, stabilité chez Carrefour et baisse ténue chez Auchan, de 0,3% L'association indique avoir «passé en revue les évolutions de prix d'un large échantillon de produits des paniers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(entre 50 et 150 références selon l'enseigne), entre le 23 mars et le 10 mai, pour les cinq enseignes» participant à l'opération. Bilan: hausse moyenne de 1,5% chez Intermarché, de 1,4% chez Casino, de 1% chez Système U, stabilité chez Carrefour et baisse ténue chez Auchan, de 0,3%. Le ministre de l'Économie Bruno Le Maire a dénoncé «une méthodologie malhonnête», l'UFC-Que Choisir prenant comme base de comparaison le 23mars, soit «après le début de l'opération», a-t-il déploré. Grégory Caret, directeur de l'Observatoire de la consommation à l'UFC-Que Choisir, s'est défendu: «Nous avons réagi à la déclaration d'Olivia Grégoire évoquant la baisse sur les sept dernières semaines», d'où la comparaison de prix débutant le 23mars. «Nous pouvons faire le même exercice depuis le 1er mars, on trouve les mêmes résultats à l'exception de l'enseigne Casino qui a effectivement baissé ses prix à ce moment-là», assure-t-il. Une baisse de prix qui s'inscrit dans une réorientation globale de la politique commerciale de l'enseigne. Grégory Caret estime en outre que l'opération n'est «probablement pas la réponse adéquate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paniers comportant «peu de produits et pas forcément ceux que vous avez l'habitude de mettre dans votre panier». Intermarché, 3e acteur de la distribution en France, a assuréhier que, sur sa sélection de 500 produits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«75% ont vu leur prix baisser de 8% environ» mais que «pour le dernier quart, les prix sont soit étales soit en légère hausse». Carrefour, 2e acteur du secteur en France derrière E.Leclerc qui boude l'opération, a expliqué qu'il est normal que «la stabilité des prix» des produits concernés «corresponde à l'engagement de prix bloqués» pris par l'enseigne. Chez Système U non plus, les chiffres de l'UFC-Que Choisir ne sont pas contestés: «Nous menons une opération à prix coûtant, ce qui signifie que nous ne prenons pas de marge, pas qu'il ne peut pas y avoir d'augmentation» si le fournisseur augmente ses tarifs, explique un porte-parole de l'enseigne.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version pdf de l'article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16,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06" style="position:absolute;z-index:25169920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40"/>
          <w:headerReference w:type="default" r:id="rId141"/>
          <w:footerReference w:type="even" r:id="rId142"/>
          <w:footerReference w:type="default" r:id="rId143"/>
          <w:headerReference w:type="first" r:id="rId144"/>
          <w:footerReference w:type="first" r:id="rId145"/>
          <w:type w:val="nextPage"/>
          <w:pgSz w:w="12240" w:h="15840"/>
          <w:pgMar w:top="840" w:right="1000" w:bottom="840" w:left="1000" w:header="400" w:footer="400"/>
          <w:pgNumType w:fmt="decimal"/>
          <w:cols w:space="720"/>
          <w:titlePg/>
        </w:sectPr>
      </w:pPr>
    </w:p>
    <w:p>
      <w:pPr>
        <w:rPr>
          <w:lang w:val="en-US" w:eastAsia="en-US" w:bidi="ar-SA"/>
        </w:rPr>
      </w:pPr>
      <w:bookmarkStart w:id="40" w:name="Bookmark_21"/>
      <w:bookmarkEnd w:id="40"/>
    </w:p>
    <w:p>
      <w:pPr>
        <w:rPr>
          <w:lang w:val="en-US" w:eastAsia="en-US" w:bidi="ar-SA"/>
        </w:rPr>
      </w:pPr>
      <w:r>
        <w:pict>
          <v:shape id="_x0000_i1107"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Trimestre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 Bruno Le Maire confirme sa poursuite au-delà du 15 juin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23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08"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 Pg. 44</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770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les supermarchés sera « évidemment » prolongé, a assuré le ministre de l'Économie samedi soir au micro de France 2. Il a évoqué une prolongation d'un trimestre, réitérant sa volonté de « stopper la spirale des prix » d'ici à l'automne. Il a par ailleurs promis « d'ici quelques semaines » des propositions de baisses d'impôts.</w:t>
      </w:r>
    </w:p>
    <w:p>
      <w:pPr>
        <w:keepNext/>
        <w:spacing w:before="240" w:after="0" w:line="340" w:lineRule="atLeast"/>
        <w:ind w:left="0" w:right="0" w:firstLine="0"/>
        <w:jc w:val="left"/>
        <w:rPr>
          <w:lang w:val="en-US" w:eastAsia="en-US" w:bidi="ar-SA"/>
        </w:rPr>
      </w:pPr>
      <w:bookmarkStart w:id="41" w:name="Body_19"/>
      <w:bookmarkEnd w:id="41"/>
      <w:r>
        <w:rPr>
          <w:rFonts w:ascii="arial" w:eastAsia="arial" w:hAnsi="arial" w:cs="arial"/>
          <w:b/>
          <w:color w:val="000000"/>
          <w:sz w:val="28"/>
          <w:lang w:val="en-US" w:eastAsia="en-US" w:bidi="ar-SA"/>
        </w:rPr>
        <w:t>Body</w:t>
      </w:r>
    </w:p>
    <w:p>
      <w:pPr>
        <w:spacing w:line="60" w:lineRule="exact"/>
        <w:rPr>
          <w:lang w:val="en-US" w:eastAsia="en-US" w:bidi="ar-SA"/>
        </w:rPr>
      </w:pPr>
      <w:r>
        <w:pict>
          <v:line id="_x0000_s1109" style="position:absolute;z-index:25170022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Trois mois de plus pour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Pour rappel, ce dispositif consiste à laisser les enseignes de la grande distribution choisir librement une sélection de produits sur lesquels elles s'engagent à proposer « le prix le plus bas possible » en rognant sur leurs marges. Objectif affiché, tenter d'endiguer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des prix alimentaires dans les rayons des supermarchés, encore mesurée à 14,9% sur un an en avril. Mis en place le 15 mars,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devait initialement s'arrêter au 15 juin. Il va finalement rester en place plus longtemps.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On va évidemment prolonger (l'opération) d'un trimestre supplémentaire parce que l'été est difficile, a déclaré le ministre de l'Économie Bruno Le Maire sur France 2 samedi dernier. Comme les prix ne vont pas baisser immédiatement, il faut que les distributeurs s'engagent pour l'été prochain et ils l'ont fait, tant mieux ». Lire aussi«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 les fournitures scolaires pourraient entrer dans le dispositif Les distributeurs se sont en effet déjà positionnés en faveur de la poursuite du dispositif. Dès le 11 mai, Jacques Creyssel, délégué général de la Fédération du commerce et de la distribution (FCD), avait assuré que les distributeurs avaient « globalement donné leur accord à la prolongation des opérations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Et Le PDG de Système U Dominique Schelcher a de son côté annoncé qu'il prolongeait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jusqu'à la fin de l'année ». Lire aussi«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sur les produits alimentaires est devenue structurelle » (Dominique Schelcher, Système U) Bataille de chiffres Selon le gouvernement, revendiquant s'appuyer sur des chiffres de la Répression des fraudes (DGCCRF), « en moyenne depuis sept semaines, les prix des produits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ont baissé de 13% dans le panier ». Une analyse qualifiée de « fausse » par l'influente association de consommateurs UFC-Que Choisir, qui dit avoir relevé de faibles hausses des prix dans plusieurs enseignes. Elle a ainsi évoqué une hausse moyenne de 1,5% chez Intermarché, de 1,4% chez Casino, de 1% chez Système U, stabilité chez Carrefour et baisse ténue chez Auchan, de 0,3% Lire aussiTrimestre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guerre des chiffres sur les prix entre le gouvernement et l'UFC Si le gouvernement a critiqué la méthodologie de l'association, la DGCCRF a par la suite étayé les déclarations de la ministre : c'est le « prix total du panier constitué de l'ensemble des produits proposés » qui a baissé de 13%, passant de 3.439 à à 3.003 euros fin avril « par rapport aux prix antérieurs » au 15 mars La spirale des prix « cassée » à la rentrée Bruno Le Maire a également « remercié » les industriels de l'agro-alimentaire d'avoir accepté de nouvelles négociations commerciales « pour baisser les prix ». La principale instance représentative de l'industrie agro-alimentaire, l'Ania, s'est engagée la semaine passée à ce que les 75 plus grandes entreprises du secteur rouvrent les négociations de façon anticipée. Ce serait une première, qui devrait démarrer « avant la fin du mois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Ce qui fait que, à la rentrée de septembre octobre, nous aurons - en tout cas c'est ma détermination - cassé la spirale des prix », avance-t-il. Lire aussiInflation : industriels et supermarchés vont reprendre les négociations d'ici fin mai Chaque année, les prix des produits vendus par les industriels aux supermarchés sont fixés à l'issue d'une période de négociation. Celle pour 2023, achevée le 1er mars non sans difficultés, a abouti à une hausse moyenne d'environ 10% des prix payés par les enseignes. Reste que depuis, les coûts de certaines matières premières agricoles ou de l'énergie ont eu tendance à se stabiliser, voire à baisser. Le gouvernement martelait donc depuis quelques semaines que les industriels de l'agroalimentaire devaient revoir à la baisse le prix de vente de leurs produits et avait brandi la menace fiscale sur les « marges indues » si aucun geste n'était fait. Propositions à venir sur le plan fiscal Sur le volet fiscal, alors qu'Emmanuel Macron a promis 2 milliards d'euros de baisses d'impôts pour les classes moyennes d'ici à 2027, Bruno Le Maire a indiqué qu'il fera « des propositions » d'ici « quelques semaines » et estimé que « les annonces pourront être faites d'ici quelques mois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Nous faisons ce que nos finances publiques nous autorisent à faire et je pense que 2 milliards d'euros, c'est déjà une somme importante », a-t-il observé. (Avec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les rayons des supermarchés, la hausse des produits alimentaires a encore été mesurée à près de 15% sur un an en avril. (2171448.png)</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10" style="position:absolute;z-index:25170124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46"/>
          <w:headerReference w:type="default" r:id="rId147"/>
          <w:footerReference w:type="even" r:id="rId148"/>
          <w:footerReference w:type="default" r:id="rId149"/>
          <w:headerReference w:type="first" r:id="rId150"/>
          <w:footerReference w:type="first" r:id="rId151"/>
          <w:type w:val="nextPage"/>
          <w:pgSz w:w="12240" w:h="15840"/>
          <w:pgMar w:top="840" w:right="1000" w:bottom="840" w:left="1000" w:header="400" w:footer="400"/>
          <w:pgNumType w:fmt="decimal"/>
          <w:cols w:space="720"/>
          <w:titlePg/>
        </w:sectPr>
      </w:pPr>
    </w:p>
    <w:p>
      <w:pPr>
        <w:rPr>
          <w:lang w:val="en-US" w:eastAsia="en-US" w:bidi="ar-SA"/>
        </w:rPr>
      </w:pPr>
      <w:bookmarkStart w:id="42" w:name="Bookmark_22"/>
      <w:bookmarkEnd w:id="42"/>
    </w:p>
    <w:p>
      <w:pPr>
        <w:rPr>
          <w:lang w:val="en-US" w:eastAsia="en-US" w:bidi="ar-SA"/>
        </w:rPr>
      </w:pPr>
      <w:r>
        <w:pict>
          <v:shape id="_x0000_i111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Légère hausse de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au Liban en avril</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 Orient-Le Jour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22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Al Bawaba Provided by Syndigate Media Inc.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12" type="#_x0000_t75" style="width:146.23pt;height:40.49pt">
            <v:imagedata r:id="rId152"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476 words</w:t>
      </w:r>
    </w:p>
    <w:p>
      <w:pPr>
        <w:keepNext/>
        <w:spacing w:before="240" w:after="0" w:line="340" w:lineRule="atLeast"/>
        <w:ind w:left="0" w:right="0" w:firstLine="0"/>
        <w:jc w:val="left"/>
        <w:rPr>
          <w:lang w:val="en-US" w:eastAsia="en-US" w:bidi="ar-SA"/>
        </w:rPr>
      </w:pPr>
      <w:bookmarkStart w:id="43" w:name="Body_20"/>
      <w:bookmarkEnd w:id="43"/>
      <w:r>
        <w:rPr>
          <w:rFonts w:ascii="arial" w:eastAsia="arial" w:hAnsi="arial" w:cs="arial"/>
          <w:b/>
          <w:color w:val="000000"/>
          <w:sz w:val="28"/>
          <w:lang w:val="en-US" w:eastAsia="en-US" w:bidi="ar-SA"/>
        </w:rPr>
        <w:t>Body</w:t>
      </w:r>
    </w:p>
    <w:p>
      <w:pPr>
        <w:spacing w:line="60" w:lineRule="exact"/>
        <w:rPr>
          <w:lang w:val="en-US" w:eastAsia="en-US" w:bidi="ar-SA"/>
        </w:rPr>
      </w:pPr>
      <w:r>
        <w:pict>
          <v:line id="_x0000_s1113" style="position:absolute;z-index:25170227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OLJ / le 22 mai 2023 à 14h20</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L'indice mensuel des prix à la consommation (IPC) a légèrement augmenté en avril après un bond de 33,27 % en mars, selon les chiffres relayés par l'Administration centrale de la statistique (ACS), avec une hausse de 8,55 % en glissement mensuel. En rythme annuel, ce pourcentage a atteint 268,78 %, alors qu'il était à 263,84 % le mois précédent à ce même rythme. L'indice des prix a ainsi affiché un total de 4.027,82 points en avril, contre 3.710,53 en mars et 2.784,13 en février. La base 100 prise en compte dans cet exercice est celle de décembre 2013.</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En rythme mensuel, ce sont les prix de l'habillement qui ont le plus augmenté en avril avec une hausse de 16,33 %. Ils sont suivis des prix de l'alimentation et des boissons non alcoolisées (14,71 %), et des boissons alcoolisées et du tabac (12,32 %). Une fois n'est pas coutume, il est intéressant de noter que deux secteurs ont connu une légère déflation en avril : ceux de la santé (-3,16 %) et des télécoms (-0,84 %). Quant au secteur de l'éducation, il n'a connu ni déflation ni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le mois dernier.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revanche, en rythme annuel, les prix des télécoms sont ceux qui ont le plus augmenté avec une hausse de 609,58 %. Cela s'explique logiquement par l'ajustement des prix de ce secteur le 1er juillet 2022, basés en partie sur le taux de la plateforme de change Sayrafa de la Banque du Liban, et non plus sur l'ancienne parité officielle entre la livre libanaise et le dollar. Cette dernière était de 1.507,5 livres le dollar, tandis que le taux Sayrafa en avril dernier se situait entre 80.000 et 90.000 livres par dollar.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Toujours en rythme annuel, le coût de l'alcool et du tabac arrive en deuxième position, avec une augmentation de 498,23 %. Il est suivi des prix des restaurants et des hôtels (377,97 %), et de ceux de l'alimentation et des boissons non alcoolisées (349,98 %). Aucune déflation n'est bien sûr à constater à ce rythme. La moindre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en avril dernier, concerne, elle, les prix de l'eau, de l'électricité, du gaz et d'autres carburants (151,02 %).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Enfin, en glissement mensuel, les prix ont augmenté dans chaque mohafazat (gouvernorat) du pays, mais à des niveaux quelque peu différents. La plus haute hausse a été enregistrée dans la capitale (10,67 %). Elle est suivie de la région du Liban-Nord (10,01 %), de la plaine de la Békaa (9,09 %), du Liban-Sud (8,71 %), du Mont-Liban (7,77 %) et de Nabatiyé (6,28 %).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Pour rappel, l'année 2022 a été la troisième consécutive à se terminer avec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moyenne à trois chiffres (+171,2 %) en rythme annuel, sur fond de grave crise économique et financière qui perdure au Liban depuis octobre 2019. Ce taux, calculé par l'ACS à partir de la moyenne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glissement annuel de chacun de ses 12 mois, était de 154,8 % en 2021.</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Droits de reproduction et de diffusion réservés.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23,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14" style="position:absolute;z-index:25170329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53"/>
          <w:headerReference w:type="default" r:id="rId154"/>
          <w:footerReference w:type="even" r:id="rId155"/>
          <w:footerReference w:type="default" r:id="rId156"/>
          <w:headerReference w:type="first" r:id="rId157"/>
          <w:footerReference w:type="first" r:id="rId158"/>
          <w:type w:val="nextPage"/>
          <w:pgSz w:w="12240" w:h="15840"/>
          <w:pgMar w:top="840" w:right="1000" w:bottom="840" w:left="1000" w:header="400" w:footer="400"/>
          <w:pgNumType w:fmt="decimal"/>
          <w:cols w:space="720"/>
          <w:titlePg/>
        </w:sectPr>
      </w:pPr>
    </w:p>
    <w:p>
      <w:pPr>
        <w:rPr>
          <w:lang w:val="en-US" w:eastAsia="en-US" w:bidi="ar-SA"/>
        </w:rPr>
      </w:pPr>
      <w:bookmarkStart w:id="44" w:name="Bookmark_23"/>
      <w:bookmarkEnd w:id="44"/>
    </w:p>
    <w:p>
      <w:pPr>
        <w:rPr>
          <w:lang w:val="en-US" w:eastAsia="en-US" w:bidi="ar-SA"/>
        </w:rPr>
      </w:pPr>
      <w:r>
        <w:pict>
          <v:shape id="_x0000_i111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Marché: prudence avec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en perspective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17 Mai 2023 8:35 AM CET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16" type="#_x0000_t75" style="width:155.98pt;height:55.49pt">
            <v:imagedata r:id="rId15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BOURSE; LA BOURSE EN CONTINU</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299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Cercle Finance</w:t>
      </w:r>
    </w:p>
    <w:p>
      <w:pPr>
        <w:keepNext/>
        <w:spacing w:before="240" w:after="0" w:line="340" w:lineRule="atLeast"/>
        <w:ind w:left="0" w:right="0" w:firstLine="0"/>
        <w:jc w:val="left"/>
        <w:rPr>
          <w:lang w:val="en-US" w:eastAsia="en-US" w:bidi="ar-SA"/>
        </w:rPr>
      </w:pPr>
      <w:bookmarkStart w:id="45" w:name="Body_21"/>
      <w:bookmarkEnd w:id="45"/>
      <w:r>
        <w:rPr>
          <w:rFonts w:ascii="arial" w:eastAsia="arial" w:hAnsi="arial" w:cs="arial"/>
          <w:b/>
          <w:color w:val="000000"/>
          <w:sz w:val="28"/>
          <w:lang w:val="en-US" w:eastAsia="en-US" w:bidi="ar-SA"/>
        </w:rPr>
        <w:t>Body</w:t>
      </w:r>
    </w:p>
    <w:p>
      <w:pPr>
        <w:spacing w:line="60" w:lineRule="exact"/>
        <w:rPr>
          <w:lang w:val="en-US" w:eastAsia="en-US" w:bidi="ar-SA"/>
        </w:rPr>
      </w:pPr>
      <w:r>
        <w:pict>
          <v:line id="_x0000_s1117" style="position:absolute;z-index:25170432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(CercleFinance.com) - En retrait de l'ordre de 0,3% vers 7380 points, les futures sur le CAC40 présagent un début de séance prudent à la Bourse de Paris, à l'approche de la publication des derniers chiffres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la zone euro, scrutés de près dans l'optique de la politique monétaire.La matinée verra en effet paraitre l'indice des prix à la consommation de la zone pour le mois d'avril, pour lequel Eurostat avait annoncé à la fin du mois dernier, un taux annuel en très légère accélération à +7% en estimation rapide.'La dynamique des biens de base s'est maintenant inversée. Cependant, la forte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services devrait maintenir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à un niveau élevé, ce qui inquiète la BCE', estimait à ce sujet Deutsche Bank en fin de semaine dernière.En attendant ce rendez-vous, on notera que le taux de chômage au sens du BIT est resté stable à 7,1% de la population active en France (hors Mayotte) sur les trois premiers mois de l'année, son plus bas niveau depuis le deuxième trimestre 2020.Côté valeurs, le groupe de services Elior publie au titre de son premier semestre 2022-23 une marge d'EBITA ajusté de 1,7%, en progression de 2,4 points, mais l'attend désormais vers le bas de sa fourchette initiale de 1,5 à 2% pour l'exercice en cours.De son côté, Vallourec affiche un RBE (résultat brut d'exploitation) en progression à 320 millions d'euros pour son premier trimestre 2023, permettant au fabricant de tubes de confirmer son objectif d'une nouvelle augmentation en 2022.Toujours au chapitre des publications trimestrielles d'entreprises à Paris, les opérateurs pourront aussi réagir à celles, parues mardi soir, de l'éditeur de jeux vidéo Ubisoft et du groupe de plateformes boursières Euronext.Copyright (c) 2023 CercleFinance.com.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Tous droits réservés.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18" style="position:absolute;z-index:25170534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60"/>
          <w:headerReference w:type="default" r:id="rId161"/>
          <w:footerReference w:type="even" r:id="rId162"/>
          <w:footerReference w:type="default" r:id="rId163"/>
          <w:headerReference w:type="first" r:id="rId164"/>
          <w:footerReference w:type="first" r:id="rId165"/>
          <w:type w:val="nextPage"/>
          <w:pgSz w:w="12240" w:h="15840"/>
          <w:pgMar w:top="840" w:right="1000" w:bottom="840" w:left="1000" w:header="400" w:footer="400"/>
          <w:pgNumType w:fmt="decimal"/>
          <w:cols w:space="720"/>
          <w:titlePg/>
        </w:sectPr>
      </w:pPr>
    </w:p>
    <w:p>
      <w:pPr>
        <w:rPr>
          <w:lang w:val="en-US" w:eastAsia="en-US" w:bidi="ar-SA"/>
        </w:rPr>
      </w:pPr>
      <w:bookmarkStart w:id="46" w:name="Bookmark_24"/>
      <w:bookmarkEnd w:id="46"/>
    </w:p>
    <w:p>
      <w:pPr>
        <w:rPr>
          <w:lang w:val="en-US" w:eastAsia="en-US" w:bidi="ar-SA"/>
        </w:rPr>
      </w:pPr>
      <w:r>
        <w:pict>
          <v:shape id="_x0000_i111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alimentaire : les industriels dans le viseur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Télégramme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12 mai 2023 vendredi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Télégramme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20" type="#_x0000_t75" style="width:165.75pt;height:44.25pt">
            <v:imagedata r:id="rId11"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543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Avec le soutien de la grande distribution, qui a été reçue à Bercy, le gouvernement a redemandé jeudi aux grands industriels de l'alimentaire de participer à l'effort collectif pour limiter la hausse des prix alimentaires.</w:t>
      </w:r>
    </w:p>
    <w:p>
      <w:pPr>
        <w:keepNext/>
        <w:spacing w:before="240" w:after="0" w:line="340" w:lineRule="atLeast"/>
        <w:ind w:left="0" w:right="0" w:firstLine="0"/>
        <w:jc w:val="left"/>
        <w:rPr>
          <w:lang w:val="en-US" w:eastAsia="en-US" w:bidi="ar-SA"/>
        </w:rPr>
      </w:pPr>
      <w:bookmarkStart w:id="47" w:name="Body_22"/>
      <w:bookmarkEnd w:id="47"/>
      <w:r>
        <w:rPr>
          <w:rFonts w:ascii="arial" w:eastAsia="arial" w:hAnsi="arial" w:cs="arial"/>
          <w:b/>
          <w:color w:val="000000"/>
          <w:sz w:val="28"/>
          <w:lang w:val="en-US" w:eastAsia="en-US" w:bidi="ar-SA"/>
        </w:rPr>
        <w:t>Body</w:t>
      </w:r>
    </w:p>
    <w:p>
      <w:pPr>
        <w:spacing w:line="60" w:lineRule="exact"/>
        <w:rPr>
          <w:lang w:val="en-US" w:eastAsia="en-US" w:bidi="ar-SA"/>
        </w:rPr>
      </w:pPr>
      <w:r>
        <w:pict>
          <v:line id="_x0000_s1121" style="position:absolute;z-index:25170636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Nous allons demander un effort à ceux qui font les marges. Aujourd'hui, ce sont les grands industriels de l'agro-alimentaire qui font les marges, donc il faut qu'ils participent », a déclaré à la presse le ministre de l'Économie en marge d'une visite en Essonne, dans la matinée. Bruno Le Maire a appelé à une réouverture des négociations commerciales entre industriels et distributeurs, « au moment où les prix de gros baissent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Il a reçu jeudi à Bercy les poids lourds de la grande distribution, qui ont « demandé collectivement au gouvernement de prendre des mesures concrètes pour pousser à la table des négociations les industriels », a déclaré Dominique Schelcher, le P-DG de Système U.</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Il n'y a pas de profiteurs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Si jamais les industriels de l'agro-alimentaire refusent de rentrer dans cette négociation, ce qu'évidemment je ne peux pas imaginer, nous emploierons tous les instruments à notre disposition, y compris l'instrument fiscal, pour récupérer des marges qui seraient des marges indues faites sur le dos des consommateurs », a averti M. Le Maire.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Une vision de la situation rejetée par le président de l'Association nationale des industries alimentaires (Ania) : « Non, il n'y a pas de profiteurs », s'est offusqué sur RTL, jeudi matin, Jean-Philippe André, ajoutant que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c'est mauvais pour (les industriels) » également. « Nous avons dans tous les contrats des clauses de révision automatique à la hausse ou à la baisse s'il y a des variations sur les matières premières », a-t-il rappelé.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prolongé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Outre les demandes formulées auprès des industriels, Bruno Le Maire a également souhaité que les distributeurs prolongent au-delà du 15 juin le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 Les distributeurs présents (à la réunion à Bercy) ont globalement donné leur accord à la prolongation des opérations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et « beaucoup vont aller dans ce sens-là », a assuré Jacques Creyssel, délégué général de la Fédération du commerce et de la distribution (FCD). Le P-DG de Système U a annoncé qu'il prolongeait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jusqu'à la fin de l'année ». De son côté, le patron d'Intermarché, Thierry Cotillard, avait déclaré, en amont de la réunion, qu'il conditionnerait sa prolongation à la réouverture des négociations commerciales, tout en dévoilant sur France Info que l'opération allait se poursuivre quoi qu'il advienne sur certains produits.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Pic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juin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Une réunion avec les industriels est prévue à une date qui reste à définir, avait indiqué le ministère de l'Économie, la semaine dernière. Le coût de certaines matières premières baisse depuis quelques mois, sans que cela ne se traduise nécessairement par une diminution des prix dans les supermarchés. « On voit que le marché se retourne, j'ai des chiffres très précis : on a le beurre qui est à -60 %, on a le fret maritime qui est à -80 %, donc on aimerait pouvoir répercuter (cette baisse) » sur les prix en rayon, a expliqué Thierry Cotillard, qui estime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risque de connaître « un pic à 17 % » sur un an fin juin : « Soit on est en capacité d'obtenir des industriels des baisses de leurs tarifs (...) soit il ne se passe rien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reste à 17 % », a alerté le patron d'Intermarché.</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122" style="position:absolute;z-index:251707392"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Si jamais les industriels de l'agro-alimentaire refusent de rentrer dans cette négociation, ce qu'évidemment je ne peux pas imaginer, nous emploierons tous les instruments à notre disposition, y compris l'instrument fiscal », a appuyé Bruno Le Maire, ce jeudi, lors de son entretien avec les acteurs de la grande distribution.</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23" style="position:absolute;z-index:25170841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66"/>
          <w:headerReference w:type="default" r:id="rId167"/>
          <w:footerReference w:type="even" r:id="rId168"/>
          <w:footerReference w:type="default" r:id="rId169"/>
          <w:headerReference w:type="first" r:id="rId170"/>
          <w:footerReference w:type="first" r:id="rId171"/>
          <w:type w:val="nextPage"/>
          <w:pgSz w:w="12240" w:h="15840"/>
          <w:pgMar w:top="840" w:right="1000" w:bottom="840" w:left="1000" w:header="400" w:footer="400"/>
          <w:pgNumType w:fmt="decimal"/>
          <w:cols w:space="720"/>
          <w:titlePg/>
        </w:sectPr>
      </w:pPr>
    </w:p>
    <w:p>
      <w:pPr>
        <w:rPr>
          <w:lang w:val="en-US" w:eastAsia="en-US" w:bidi="ar-SA"/>
        </w:rPr>
      </w:pPr>
      <w:bookmarkStart w:id="48" w:name="Bookmark_25"/>
      <w:bookmarkEnd w:id="48"/>
    </w:p>
    <w:p>
      <w:pPr>
        <w:rPr>
          <w:lang w:val="en-US" w:eastAsia="en-US" w:bidi="ar-SA"/>
        </w:rPr>
      </w:pPr>
      <w:r>
        <w:pict>
          <v:shape id="_x0000_i1124"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confirmée à 5,9% en avril, selon l'Insee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12 mai 2023 08:51 AM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25"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552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Julien Da Sois</w:t>
      </w:r>
    </w:p>
    <w:p>
      <w:pPr>
        <w:keepNext w:val="0"/>
        <w:spacing w:before="120" w:after="0" w:line="260" w:lineRule="atLeast"/>
        <w:ind w:left="0" w:right="0" w:firstLine="0"/>
        <w:jc w:val="left"/>
        <w:rPr>
          <w:lang w:val="en-US" w:eastAsia="en-US" w:bidi="ar-SA"/>
        </w:rPr>
      </w:pPr>
      <w:r>
        <w:rPr>
          <w:lang w:val="en-US" w:eastAsia="en-US" w:bidi="ar-SA"/>
        </w:rPr>
        <w:br/>
      </w:r>
      <w:r>
        <w:rPr>
          <w:rFonts w:ascii="arial" w:eastAsia="arial" w:hAnsi="arial" w:cs="arial"/>
          <w:color w:val="000000"/>
          <w:sz w:val="20"/>
          <w:lang w:val="en-US" w:eastAsia="en-US" w:bidi="ar-SA"/>
        </w:rPr>
        <w:t>jdasois@lefigaro.fr</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Elle se situe ainsi pour le onzième mois consécutif sur un plateau autour de 6%. Les prix alimentaires, eux, ralentissent.</w:t>
      </w:r>
    </w:p>
    <w:p>
      <w:pPr>
        <w:keepNext/>
        <w:spacing w:before="240" w:after="0" w:line="340" w:lineRule="atLeast"/>
        <w:ind w:left="0" w:right="0" w:firstLine="0"/>
        <w:jc w:val="left"/>
        <w:rPr>
          <w:lang w:val="en-US" w:eastAsia="en-US" w:bidi="ar-SA"/>
        </w:rPr>
      </w:pPr>
      <w:bookmarkStart w:id="49" w:name="Body_23"/>
      <w:bookmarkEnd w:id="49"/>
      <w:r>
        <w:rPr>
          <w:rFonts w:ascii="arial" w:eastAsia="arial" w:hAnsi="arial" w:cs="arial"/>
          <w:b/>
          <w:color w:val="000000"/>
          <w:sz w:val="28"/>
          <w:lang w:val="en-US" w:eastAsia="en-US" w:bidi="ar-SA"/>
        </w:rPr>
        <w:t>Body</w:t>
      </w:r>
    </w:p>
    <w:p>
      <w:pPr>
        <w:spacing w:line="60" w:lineRule="exact"/>
        <w:rPr>
          <w:lang w:val="en-US" w:eastAsia="en-US" w:bidi="ar-SA"/>
        </w:rPr>
      </w:pPr>
      <w:r>
        <w:pict>
          <v:line id="_x0000_s1126" style="position:absolute;z-index:25170944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flambée des prix ne se calme pas encore. L'Insee a confirmé ce vendredi sa première estimation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France au mois d'avril, à +5,9% sur un an, après +5,7% en mars. Elle se situe ainsi pour le onzième mois consécutif sur un plateau autour de 6%. </w:t>
      </w:r>
    </w:p>
    <w:p>
      <w:pPr>
        <w:keepNext w:val="0"/>
        <w:spacing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Cette hausse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est notamment due à l'accélération des prix de l'énergie (+6,8 % après +4,9 %), des services (+3,2 % après +2,9 %) et du tabac (+9,4 % après +7,8 %)</w:t>
      </w:r>
      <w:r>
        <w:rPr>
          <w:rFonts w:ascii="arial" w:eastAsia="arial" w:hAnsi="arial" w:cs="arial"/>
          <w:color w:val="000000"/>
          <w:sz w:val="20"/>
          <w:lang w:val="en-US" w:eastAsia="en-US" w:bidi="ar-SA"/>
        </w:rPr>
        <w:t>», note l'institut national de la statistique. Côté énergie, les prix des produits pétroliers sont en baisse en avril, mais la diminution est «</w:t>
      </w:r>
      <w:r>
        <w:rPr>
          <w:rFonts w:ascii="arial" w:eastAsia="arial" w:hAnsi="arial" w:cs="arial"/>
          <w:i/>
          <w:color w:val="000000"/>
          <w:sz w:val="20"/>
          <w:lang w:val="en-US" w:eastAsia="en-US" w:bidi="ar-SA"/>
        </w:rPr>
        <w:t>moins marquée que celle du mois précédent (-1,3 % après -7,4 %), du fait notamment d'un "effet de base" (ils avaient fortement baissé en avril 2022 avec l'entrée en vigueur de la remise à la pompe)</w:t>
      </w:r>
      <w:r>
        <w:rPr>
          <w:rFonts w:ascii="arial" w:eastAsia="arial" w:hAnsi="arial" w:cs="arial"/>
          <w:color w:val="000000"/>
          <w:sz w:val="20"/>
          <w:lang w:val="en-US" w:eastAsia="en-US" w:bidi="ar-SA"/>
        </w:rPr>
        <w:t>», explique l'Insee. Les prix de l'électricité accélèrent (+11,2 % après +11,0 %), quand ceux du gaz ralentissent nettement (+22,9 % après +35,6 %), «</w:t>
      </w:r>
      <w:r>
        <w:rPr>
          <w:rFonts w:ascii="arial" w:eastAsia="arial" w:hAnsi="arial" w:cs="arial"/>
          <w:i/>
          <w:color w:val="000000"/>
          <w:sz w:val="20"/>
          <w:lang w:val="en-US" w:eastAsia="en-US" w:bidi="ar-SA"/>
        </w:rPr>
        <w:t>du fait notamment d'un "effet de base"</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ralentit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prix des produits manufacturés (+4,6 % après +4,8 %) et de l'alimentation (+15,0 % après +15,9 %), eux, ont ralenti en avril. Dans le détail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les produits frais ont vu leur prix nettement ralentir en avril (+10,6 % après +17,1 %), notamment ceux des légumes frais (+12,1 % après +29,3 %) et des fruits frais (+9,5 % après +10,1 %).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Chez les autres produits alimentaires, les prix du pain et des céréales ont encore augmenté (+15,8 % après +15,4 %), tout comme ceux du sucre, de la confiture, du miel, du chocolat et de la confiserie (+16,3 % après +15,5 %) et des boissons alcoolisées (+8,7 % après +8,1 %). C'est la tendance inverse du côté de la viande (+14,9 % après +15,5 %), du lait, du fromage et des oeufs (+21,5 % après +21,7 %) et des boissons non alcoolisées (+13,9 % après +14,0 %).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les prix alimentaires vont-ils vraiment baisser dans les rayons dès juin, comme le souhaite Borne ? Décrue imminente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Aurait-on enfin atteint le pic annoncé maintes et maintes fois depuis plusieurs mois ? Dans sa dernière note de conjoncture, publiée la semaine dernière, l'Insee dit s'attendre à un léger reflux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juin (+5,4%). Toutefois, «</w:t>
      </w:r>
      <w:r>
        <w:rPr>
          <w:rFonts w:ascii="arial" w:eastAsia="arial" w:hAnsi="arial" w:cs="arial"/>
          <w:i/>
          <w:color w:val="000000"/>
          <w:sz w:val="20"/>
          <w:lang w:val="en-US" w:eastAsia="en-US" w:bidi="ar-SA"/>
        </w:rPr>
        <w:t>le léger tassement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d'ensemble prévu pour la mi-2023 ne présume pas de son évolution au cours de la seconde moitié de l'année</w:t>
      </w:r>
      <w:r>
        <w:rPr>
          <w:rFonts w:ascii="arial" w:eastAsia="arial" w:hAnsi="arial" w:cs="arial"/>
          <w:color w:val="000000"/>
          <w:sz w:val="20"/>
          <w:lang w:val="en-US" w:eastAsia="en-US" w:bidi="ar-SA"/>
        </w:rPr>
        <w:t>», avertit l'institut de la statistique. Du côté du gouvernement comme de la Banque de France, on se veut plus optimiste, anticipant une décrue à partir du milieu d'année. 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commence déjà à décélérer</w:t>
      </w:r>
      <w:r>
        <w:rPr>
          <w:rFonts w:ascii="arial" w:eastAsia="arial" w:hAnsi="arial" w:cs="arial"/>
          <w:color w:val="000000"/>
          <w:sz w:val="20"/>
          <w:lang w:val="en-US" w:eastAsia="en-US" w:bidi="ar-SA"/>
        </w:rPr>
        <w:t>», selon Bruno Le Maire, «</w:t>
      </w:r>
      <w:r>
        <w:rPr>
          <w:rFonts w:ascii="arial" w:eastAsia="arial" w:hAnsi="arial" w:cs="arial"/>
          <w:i/>
          <w:color w:val="000000"/>
          <w:sz w:val="20"/>
          <w:lang w:val="en-US" w:eastAsia="en-US" w:bidi="ar-SA"/>
        </w:rPr>
        <w:t>l'été prochain nous devrions voir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ralentir plus significativement</w:t>
      </w:r>
      <w:r>
        <w:rPr>
          <w:rFonts w:ascii="arial" w:eastAsia="arial" w:hAnsi="arial" w:cs="arial"/>
          <w:color w:val="000000"/>
          <w:sz w:val="20"/>
          <w:lang w:val="en-US" w:eastAsia="en-US" w:bidi="ar-SA"/>
        </w:rPr>
        <w:t>», a-t-il déclaré sur CNews ce vendredi matin.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en particulier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que se concentrent les efforts de l'exécutif. Bruno Le Maire le martèle : il veut «</w:t>
      </w:r>
      <w:r>
        <w:rPr>
          <w:rFonts w:ascii="arial" w:eastAsia="arial" w:hAnsi="arial" w:cs="arial"/>
          <w:i/>
          <w:color w:val="000000"/>
          <w:sz w:val="20"/>
          <w:lang w:val="en-US" w:eastAsia="en-US" w:bidi="ar-SA"/>
        </w:rPr>
        <w:t>casser la spirale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des prix alimentaires d'ici l'automne prochain</w:t>
      </w:r>
      <w:r>
        <w:rPr>
          <w:rFonts w:ascii="arial" w:eastAsia="arial" w:hAnsi="arial" w:cs="arial"/>
          <w:color w:val="000000"/>
          <w:sz w:val="20"/>
          <w:lang w:val="en-US" w:eastAsia="en-US" w:bidi="ar-SA"/>
        </w:rPr>
        <w:t>». Le ministre de l'Économie compte sur la prolongation du «</w:t>
      </w:r>
      <w:r>
        <w:rPr>
          <w:rFonts w:ascii="arial" w:eastAsia="arial" w:hAnsi="arial" w:cs="arial"/>
          <w:i/>
          <w:color w:val="000000"/>
          <w:sz w:val="20"/>
          <w:lang w:val="en-US" w:eastAsia="en-US" w:bidi="ar-SA"/>
        </w:rPr>
        <w:t>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à laquelle les distributeurs semblent favorables, ainsi que sur l'ouverture de nouvelles négociations commerciales entre grande distribution et industriels. Mais elle se heurte jusqu'ici au refus de ces derniers. Le patron de Bercy leur a de nouveau demandé vendredi matin sur CNews «</w:t>
      </w:r>
      <w:r>
        <w:rPr>
          <w:rFonts w:ascii="arial" w:eastAsia="arial" w:hAnsi="arial" w:cs="arial"/>
          <w:i/>
          <w:color w:val="000000"/>
          <w:sz w:val="20"/>
          <w:lang w:val="en-US" w:eastAsia="en-US" w:bidi="ar-SA"/>
        </w:rPr>
        <w:t>de faire un effort</w:t>
      </w:r>
      <w:r>
        <w:rPr>
          <w:rFonts w:ascii="arial" w:eastAsia="arial" w:hAnsi="arial" w:cs="arial"/>
          <w:color w:val="000000"/>
          <w:sz w:val="20"/>
          <w:lang w:val="en-US" w:eastAsia="en-US" w:bidi="ar-SA"/>
        </w:rPr>
        <w:t xml:space="preserve">».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27" style="position:absolute;z-index:25171046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72"/>
          <w:headerReference w:type="default" r:id="rId173"/>
          <w:footerReference w:type="even" r:id="rId174"/>
          <w:footerReference w:type="default" r:id="rId175"/>
          <w:headerReference w:type="first" r:id="rId176"/>
          <w:footerReference w:type="first" r:id="rId177"/>
          <w:type w:val="nextPage"/>
          <w:pgSz w:w="12240" w:h="15840"/>
          <w:pgMar w:top="840" w:right="1000" w:bottom="840" w:left="1000" w:header="400" w:footer="400"/>
          <w:pgNumType w:fmt="decimal"/>
          <w:cols w:space="720"/>
          <w:titlePg/>
        </w:sectPr>
      </w:pPr>
    </w:p>
    <w:p>
      <w:pPr>
        <w:rPr>
          <w:lang w:val="en-US" w:eastAsia="en-US" w:bidi="ar-SA"/>
        </w:rPr>
      </w:pPr>
      <w:bookmarkStart w:id="50" w:name="Bookmark_26"/>
      <w:bookmarkEnd w:id="50"/>
    </w:p>
    <w:p>
      <w:pPr>
        <w:rPr>
          <w:lang w:val="en-US" w:eastAsia="en-US" w:bidi="ar-SA"/>
        </w:rPr>
      </w:pPr>
      <w:r>
        <w:pict>
          <v:shape id="_x0000_i112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Alimentation : le trimestre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sera «évidemment» prolongé, assure Bruno le Maire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dimanche 21 mai 2023 12:30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29"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427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«On va évidemment prolonger (l'opération) d'un trimestre supplémentaire parce que l'été est difficile», a déclaré le ministre samedi soir.</w:t>
      </w:r>
    </w:p>
    <w:p>
      <w:pPr>
        <w:keepNext/>
        <w:spacing w:before="240" w:after="0" w:line="340" w:lineRule="atLeast"/>
        <w:ind w:left="0" w:right="0" w:firstLine="0"/>
        <w:jc w:val="left"/>
        <w:rPr>
          <w:lang w:val="en-US" w:eastAsia="en-US" w:bidi="ar-SA"/>
        </w:rPr>
      </w:pPr>
      <w:bookmarkStart w:id="51" w:name="Body_24"/>
      <w:bookmarkEnd w:id="51"/>
      <w:r>
        <w:rPr>
          <w:rFonts w:ascii="arial" w:eastAsia="arial" w:hAnsi="arial" w:cs="arial"/>
          <w:b/>
          <w:color w:val="000000"/>
          <w:sz w:val="28"/>
          <w:lang w:val="en-US" w:eastAsia="en-US" w:bidi="ar-SA"/>
        </w:rPr>
        <w:t>Body</w:t>
      </w:r>
    </w:p>
    <w:p>
      <w:pPr>
        <w:spacing w:line="60" w:lineRule="exact"/>
        <w:rPr>
          <w:lang w:val="en-US" w:eastAsia="en-US" w:bidi="ar-SA"/>
        </w:rPr>
      </w:pPr>
      <w:r>
        <w:pict>
          <v:line id="_x0000_s1130" style="position:absolute;z-index:251711488"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les supermarchés sera «</w:t>
      </w:r>
      <w:r>
        <w:rPr>
          <w:rFonts w:ascii="arial" w:eastAsia="arial" w:hAnsi="arial" w:cs="arial"/>
          <w:i/>
          <w:color w:val="000000"/>
          <w:sz w:val="20"/>
          <w:lang w:val="en-US" w:eastAsia="en-US" w:bidi="ar-SA"/>
        </w:rPr>
        <w:t>évidemment</w:t>
      </w:r>
      <w:r>
        <w:rPr>
          <w:rFonts w:ascii="arial" w:eastAsia="arial" w:hAnsi="arial" w:cs="arial"/>
          <w:color w:val="000000"/>
          <w:sz w:val="20"/>
          <w:lang w:val="en-US" w:eastAsia="en-US" w:bidi="ar-SA"/>
        </w:rPr>
        <w:t>» prolongé «</w:t>
      </w:r>
      <w:r>
        <w:rPr>
          <w:rFonts w:ascii="arial" w:eastAsia="arial" w:hAnsi="arial" w:cs="arial"/>
          <w:i/>
          <w:color w:val="000000"/>
          <w:sz w:val="20"/>
          <w:lang w:val="en-US" w:eastAsia="en-US" w:bidi="ar-SA"/>
        </w:rPr>
        <w:t>d'un trimestre</w:t>
      </w:r>
      <w:r>
        <w:rPr>
          <w:rFonts w:ascii="arial" w:eastAsia="arial" w:hAnsi="arial" w:cs="arial"/>
          <w:color w:val="000000"/>
          <w:sz w:val="20"/>
          <w:lang w:val="en-US" w:eastAsia="en-US" w:bidi="ar-SA"/>
        </w:rPr>
        <w:t>», a confirmé le ministre de l'Économie Bruno Le Maire, réitérant sa «</w:t>
      </w:r>
      <w:r>
        <w:rPr>
          <w:rFonts w:ascii="arial" w:eastAsia="arial" w:hAnsi="arial" w:cs="arial"/>
          <w:i/>
          <w:color w:val="000000"/>
          <w:sz w:val="20"/>
          <w:lang w:val="en-US" w:eastAsia="en-US" w:bidi="ar-SA"/>
        </w:rPr>
        <w:t>détermination</w:t>
      </w:r>
      <w:r>
        <w:rPr>
          <w:rFonts w:ascii="arial" w:eastAsia="arial" w:hAnsi="arial" w:cs="arial"/>
          <w:color w:val="000000"/>
          <w:sz w:val="20"/>
          <w:lang w:val="en-US" w:eastAsia="en-US" w:bidi="ar-SA"/>
        </w:rPr>
        <w:t>» à «</w:t>
      </w:r>
      <w:r>
        <w:rPr>
          <w:rFonts w:ascii="arial" w:eastAsia="arial" w:hAnsi="arial" w:cs="arial"/>
          <w:i/>
          <w:color w:val="000000"/>
          <w:sz w:val="20"/>
          <w:lang w:val="en-US" w:eastAsia="en-US" w:bidi="ar-SA"/>
        </w:rPr>
        <w:t>stopper la spirale des prix</w:t>
      </w:r>
      <w:r>
        <w:rPr>
          <w:rFonts w:ascii="arial" w:eastAsia="arial" w:hAnsi="arial" w:cs="arial"/>
          <w:color w:val="000000"/>
          <w:sz w:val="20"/>
          <w:lang w:val="en-US" w:eastAsia="en-US" w:bidi="ar-SA"/>
        </w:rPr>
        <w:t>» d'ici l'automne et promettant «</w:t>
      </w:r>
      <w:r>
        <w:rPr>
          <w:rFonts w:ascii="arial" w:eastAsia="arial" w:hAnsi="arial" w:cs="arial"/>
          <w:i/>
          <w:color w:val="000000"/>
          <w:sz w:val="20"/>
          <w:lang w:val="en-US" w:eastAsia="en-US" w:bidi="ar-SA"/>
        </w:rPr>
        <w:t>d'ici quelques semaines</w:t>
      </w:r>
      <w:r>
        <w:rPr>
          <w:rFonts w:ascii="arial" w:eastAsia="arial" w:hAnsi="arial" w:cs="arial"/>
          <w:color w:val="000000"/>
          <w:sz w:val="20"/>
          <w:lang w:val="en-US" w:eastAsia="en-US" w:bidi="ar-SA"/>
        </w:rPr>
        <w:t>» des propositions de baisses d'impôts. «</w:t>
      </w:r>
      <w:r>
        <w:rPr>
          <w:rFonts w:ascii="arial" w:eastAsia="arial" w:hAnsi="arial" w:cs="arial"/>
          <w:i/>
          <w:color w:val="000000"/>
          <w:sz w:val="20"/>
          <w:lang w:val="en-US" w:eastAsia="en-US" w:bidi="ar-SA"/>
        </w:rPr>
        <w:t>On va évidemment prolonger (l'opération) d'un trimestre supplémentaire parce que l'été est difficile</w:t>
      </w:r>
      <w:r>
        <w:rPr>
          <w:rFonts w:ascii="arial" w:eastAsia="arial" w:hAnsi="arial" w:cs="arial"/>
          <w:color w:val="000000"/>
          <w:sz w:val="20"/>
          <w:lang w:val="en-US" w:eastAsia="en-US" w:bidi="ar-SA"/>
        </w:rPr>
        <w:t>», a déclaré Bruno Le Maire sur France 2 samedi soir. «</w:t>
      </w:r>
      <w:r>
        <w:rPr>
          <w:rFonts w:ascii="arial" w:eastAsia="arial" w:hAnsi="arial" w:cs="arial"/>
          <w:i/>
          <w:color w:val="000000"/>
          <w:sz w:val="20"/>
          <w:lang w:val="en-US" w:eastAsia="en-US" w:bidi="ar-SA"/>
        </w:rPr>
        <w:t>Comme les prix ne vont pas baisser immédiatement, il faut que les distributeurs s'engagent pour l'été prochain et ils l'ont fait, tant mieux.</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Bruno Le Maire a également «</w:t>
      </w:r>
      <w:r>
        <w:rPr>
          <w:rFonts w:ascii="arial" w:eastAsia="arial" w:hAnsi="arial" w:cs="arial"/>
          <w:i/>
          <w:color w:val="000000"/>
          <w:sz w:val="20"/>
          <w:lang w:val="en-US" w:eastAsia="en-US" w:bidi="ar-SA"/>
        </w:rPr>
        <w:t>remercié</w:t>
      </w:r>
      <w:r>
        <w:rPr>
          <w:rFonts w:ascii="arial" w:eastAsia="arial" w:hAnsi="arial" w:cs="arial"/>
          <w:color w:val="000000"/>
          <w:sz w:val="20"/>
          <w:lang w:val="en-US" w:eastAsia="en-US" w:bidi="ar-SA"/>
        </w:rPr>
        <w:t>» les industriels de l'agro-alimentaire d'avoir accepté de nouvelles négociations commerciales «</w:t>
      </w:r>
      <w:r>
        <w:rPr>
          <w:rFonts w:ascii="arial" w:eastAsia="arial" w:hAnsi="arial" w:cs="arial"/>
          <w:i/>
          <w:color w:val="000000"/>
          <w:sz w:val="20"/>
          <w:lang w:val="en-US" w:eastAsia="en-US" w:bidi="ar-SA"/>
        </w:rPr>
        <w:t>pour baisser les prix</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ce qui fait que, à la rentrée de septembre octobre, nous aurons -- en tout cas c'est ma détermination -- cassé la spirale des prix</w:t>
      </w:r>
      <w:r>
        <w:rPr>
          <w:rFonts w:ascii="arial" w:eastAsia="arial" w:hAnsi="arial" w:cs="arial"/>
          <w:color w:val="000000"/>
          <w:sz w:val="20"/>
          <w:lang w:val="en-US" w:eastAsia="en-US" w:bidi="ar-SA"/>
        </w:rPr>
        <w:t>». La principale instance représentative de l'industrie agroalimentaire, l'Ania, s'est engagée la semaine passée à ce que les 75 plus grandes entreprises du secteur rouvrent les négociations «</w:t>
      </w:r>
      <w:r>
        <w:rPr>
          <w:rFonts w:ascii="arial" w:eastAsia="arial" w:hAnsi="arial" w:cs="arial"/>
          <w:i/>
          <w:color w:val="000000"/>
          <w:sz w:val="20"/>
          <w:lang w:val="en-US" w:eastAsia="en-US" w:bidi="ar-SA"/>
        </w:rPr>
        <w:t>avant la fin du mois</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Depuis le 15 mars et pour trois mois, la plupart des supermarchés se sont engagés à vendre une sélection de produits au «</w:t>
      </w:r>
      <w:r>
        <w:rPr>
          <w:rFonts w:ascii="arial" w:eastAsia="arial" w:hAnsi="arial" w:cs="arial"/>
          <w:i/>
          <w:color w:val="000000"/>
          <w:sz w:val="20"/>
          <w:lang w:val="en-US" w:eastAsia="en-US" w:bidi="ar-SA"/>
        </w:rPr>
        <w:t>prix le plus bas possible</w:t>
      </w:r>
      <w:r>
        <w:rPr>
          <w:rFonts w:ascii="arial" w:eastAsia="arial" w:hAnsi="arial" w:cs="arial"/>
          <w:color w:val="000000"/>
          <w:sz w:val="20"/>
          <w:lang w:val="en-US" w:eastAsia="en-US" w:bidi="ar-SA"/>
        </w:rPr>
        <w:t>», formule leur laissant une grande liberté de manoeuvre. L'objectif pour Bercy: tenter d'endiguer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dans les rayons des supermarchés, encore mesurée à près de 16% sur un an en mars. Dès le 11 mai, Jacques Creyssel, délégué général de la Fédération du commerce et de la distribution (FCD), avait assuré que les distributeurs avaient «</w:t>
      </w:r>
      <w:r>
        <w:rPr>
          <w:rFonts w:ascii="arial" w:eastAsia="arial" w:hAnsi="arial" w:cs="arial"/>
          <w:i/>
          <w:color w:val="000000"/>
          <w:sz w:val="20"/>
          <w:lang w:val="en-US" w:eastAsia="en-US" w:bidi="ar-SA"/>
        </w:rPr>
        <w:t>globalement donné leur accord à la prolongation des opérations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 PDG de Système U Dominique Schelcher a ainsi annoncé qu'il prolongeait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jusqu'à la fin de l'année</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Selon le gouvernement, «</w:t>
      </w:r>
      <w:r>
        <w:rPr>
          <w:rFonts w:ascii="arial" w:eastAsia="arial" w:hAnsi="arial" w:cs="arial"/>
          <w:i/>
          <w:color w:val="000000"/>
          <w:sz w:val="20"/>
          <w:lang w:val="en-US" w:eastAsia="en-US" w:bidi="ar-SA"/>
        </w:rPr>
        <w:t>en moyenne depuis sept semaines, les prix des produits du trimestre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ont baissé de 13% dans le panier</w:t>
      </w:r>
      <w:r>
        <w:rPr>
          <w:rFonts w:ascii="arial" w:eastAsia="arial" w:hAnsi="arial" w:cs="arial"/>
          <w:color w:val="000000"/>
          <w:sz w:val="20"/>
          <w:lang w:val="en-US" w:eastAsia="en-US" w:bidi="ar-SA"/>
        </w:rPr>
        <w:t>», une analyse qualifiée de «</w:t>
      </w:r>
      <w:r>
        <w:rPr>
          <w:rFonts w:ascii="arial" w:eastAsia="arial" w:hAnsi="arial" w:cs="arial"/>
          <w:i/>
          <w:color w:val="000000"/>
          <w:sz w:val="20"/>
          <w:lang w:val="en-US" w:eastAsia="en-US" w:bidi="ar-SA"/>
        </w:rPr>
        <w:t>fausse</w:t>
      </w:r>
      <w:r>
        <w:rPr>
          <w:rFonts w:ascii="arial" w:eastAsia="arial" w:hAnsi="arial" w:cs="arial"/>
          <w:color w:val="000000"/>
          <w:sz w:val="20"/>
          <w:lang w:val="en-US" w:eastAsia="en-US" w:bidi="ar-SA"/>
        </w:rPr>
        <w:t>» par l'influente association de consommateurs UFC-Que Choisir, qui dit avoir relevé de faibles hausses des prix dans plusieurs enseignes.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Sur le volet fiscal, alors qu'Emmanuel Macron a promis 2 milliards d'euros de baisses d'impôts pour les classes moyennes d'ici à 2027, Bruno Le Maire a indiqué qu'il fera «</w:t>
      </w:r>
      <w:r>
        <w:rPr>
          <w:rFonts w:ascii="arial" w:eastAsia="arial" w:hAnsi="arial" w:cs="arial"/>
          <w:i/>
          <w:color w:val="000000"/>
          <w:sz w:val="20"/>
          <w:lang w:val="en-US" w:eastAsia="en-US" w:bidi="ar-SA"/>
        </w:rPr>
        <w:t>des propositions</w:t>
      </w:r>
      <w:r>
        <w:rPr>
          <w:rFonts w:ascii="arial" w:eastAsia="arial" w:hAnsi="arial" w:cs="arial"/>
          <w:color w:val="000000"/>
          <w:sz w:val="20"/>
          <w:lang w:val="en-US" w:eastAsia="en-US" w:bidi="ar-SA"/>
        </w:rPr>
        <w:t>» d'ici «</w:t>
      </w:r>
      <w:r>
        <w:rPr>
          <w:rFonts w:ascii="arial" w:eastAsia="arial" w:hAnsi="arial" w:cs="arial"/>
          <w:i/>
          <w:color w:val="000000"/>
          <w:sz w:val="20"/>
          <w:lang w:val="en-US" w:eastAsia="en-US" w:bidi="ar-SA"/>
        </w:rPr>
        <w:t>quelques semaines</w:t>
      </w:r>
      <w:r>
        <w:rPr>
          <w:rFonts w:ascii="arial" w:eastAsia="arial" w:hAnsi="arial" w:cs="arial"/>
          <w:color w:val="000000"/>
          <w:sz w:val="20"/>
          <w:lang w:val="en-US" w:eastAsia="en-US" w:bidi="ar-SA"/>
        </w:rPr>
        <w:t>» et estimé que «</w:t>
      </w:r>
      <w:r>
        <w:rPr>
          <w:rFonts w:ascii="arial" w:eastAsia="arial" w:hAnsi="arial" w:cs="arial"/>
          <w:i/>
          <w:color w:val="000000"/>
          <w:sz w:val="20"/>
          <w:lang w:val="en-US" w:eastAsia="en-US" w:bidi="ar-SA"/>
        </w:rPr>
        <w:t>les annonces pourront être faites d'ici quelques mois</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Nous faisons ce que nos finances publiques nous autorisent à faire et je pense que 2 milliards d'euros, c'est déjà une somme importante</w:t>
      </w:r>
      <w:r>
        <w:rPr>
          <w:rFonts w:ascii="arial" w:eastAsia="arial" w:hAnsi="arial" w:cs="arial"/>
          <w:color w:val="000000"/>
          <w:sz w:val="20"/>
          <w:lang w:val="en-US" w:eastAsia="en-US" w:bidi="ar-SA"/>
        </w:rPr>
        <w:t xml:space="preserve">», a-t-il observé.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31" style="position:absolute;z-index:25171251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78"/>
          <w:headerReference w:type="default" r:id="rId179"/>
          <w:footerReference w:type="even" r:id="rId180"/>
          <w:footerReference w:type="default" r:id="rId181"/>
          <w:headerReference w:type="first" r:id="rId182"/>
          <w:footerReference w:type="first" r:id="rId183"/>
          <w:type w:val="nextPage"/>
          <w:pgSz w:w="12240" w:h="15840"/>
          <w:pgMar w:top="840" w:right="1000" w:bottom="840" w:left="1000" w:header="400" w:footer="400"/>
          <w:pgNumType w:fmt="decimal"/>
          <w:cols w:space="720"/>
          <w:titlePg/>
        </w:sectPr>
      </w:pPr>
    </w:p>
    <w:p>
      <w:pPr>
        <w:rPr>
          <w:lang w:val="en-US" w:eastAsia="en-US" w:bidi="ar-SA"/>
        </w:rPr>
      </w:pPr>
      <w:bookmarkStart w:id="52" w:name="Bookmark_27"/>
      <w:bookmarkEnd w:id="52"/>
    </w:p>
    <w:p>
      <w:pPr>
        <w:rPr>
          <w:lang w:val="en-US" w:eastAsia="en-US" w:bidi="ar-SA"/>
        </w:rPr>
      </w:pPr>
      <w:r>
        <w:pict>
          <v:shape id="_x0000_i113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Environnement, cible d'</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liquidité bancaire : les prochains chantiers de la BCE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Les Echos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24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 Echos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33" type="#_x0000_t75" style="width:202.47pt;height:40.49pt">
            <v:imagedata r:id="rId4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ARTICLE_SOUS; Dégonfler un bilan colossal; Pg. 28; N°. 23965</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672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GUILLAUME BENOIT</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La Banque centrale européenne concentre actuellement ses efforts sur la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Mais elle va devoir se pencher rapidement sur plusieurs sujets cruciaux afin d'adapter son action aux défis qui attendent l'économie de l'Union.</w:t>
      </w:r>
    </w:p>
    <w:p>
      <w:pPr>
        <w:keepNext/>
        <w:spacing w:before="240" w:after="0" w:line="340" w:lineRule="atLeast"/>
        <w:ind w:left="0" w:right="0" w:firstLine="0"/>
        <w:jc w:val="left"/>
        <w:rPr>
          <w:lang w:val="en-US" w:eastAsia="en-US" w:bidi="ar-SA"/>
        </w:rPr>
      </w:pPr>
      <w:bookmarkStart w:id="53" w:name="Body_25"/>
      <w:bookmarkEnd w:id="53"/>
      <w:r>
        <w:rPr>
          <w:rFonts w:ascii="arial" w:eastAsia="arial" w:hAnsi="arial" w:cs="arial"/>
          <w:b/>
          <w:color w:val="000000"/>
          <w:sz w:val="28"/>
          <w:lang w:val="en-US" w:eastAsia="en-US" w:bidi="ar-SA"/>
        </w:rPr>
        <w:t>Body</w:t>
      </w:r>
    </w:p>
    <w:p>
      <w:pPr>
        <w:spacing w:line="60" w:lineRule="exact"/>
        <w:rPr>
          <w:lang w:val="en-US" w:eastAsia="en-US" w:bidi="ar-SA"/>
        </w:rPr>
      </w:pPr>
      <w:r>
        <w:pict>
          <v:line id="_x0000_s1134" style="position:absolute;z-index:25171353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25 ans, et après ? En deux décennies et demie de construction, la Banque centrale européenne a trouvé sa place sur la scène internationale et sa monnaie, l'euro, dans le quotidien des citoyens européens. Mais beaucoup reste à faire pour s'adapter aux importantes évolutions à venir.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l'instant, la BCE concentre tous ses efforts sur la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prochaines réunions du Conseil des gouverneurs porteront sur la nécessité de poursuivre ou non les hausses de taux, et à quel rythme, pour enfin calmer la hausse des prix à la consommation. Les banquiers centraux devraient également confirmer la fin complète des réinvestissements de son principal programme d'achats d'obligations.</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Dégonfler un bilan colossal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Christine Lagarde, qui préside l'institution monétaire, a en effet annoncé le 4 mai que la BCE laisserait les obligations détenues dans le cadre de son portefeuille lié à l'Asset Purchase Programme (APP) arriver à échéance sans racheter de nouveaux titres avec le montant issu de leur remboursement. Pour l'instant, cette stratégie ne porte que sur 20 milliards d'euros par mois. A compter de juillet, ce montant mensuel devrait avoisiner les 30 milliards.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L'objectif est de dégonfler l'immense bilan de la banque centrale, qui a été multiplié par quatre depuis 2015 pour frôler un temps les 9.000 milliards d'euros, au gré des gigantesques programmes de soutien à l'économie. En cessant les réinvestissements, la BCE va retirer des liquidités du système financier.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Depuis 2015, les Etats ont pris l'habitude de pouvoir compter sur les achats de la banque centrale - sur le marché secondaire -, d'autant plus qu'ils avaient des montants très importants à placer. Ils vont donc devoir trouver des remplaçants à l'institution de Francfort, qui seront peut-être plus regardants sur les différences entre les Etats.</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améliorer la Liquidité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L'autre chantier concerne la liquidité bancaire. Le 28 juin arrivera l'une des plus grosses échéances (près de 500 milliards d'euros) de remboursement des TLTRO. Ces Targeted Long Term Refinancing Operations sont des prêts de long terme (trois ans) offerts par la banque centrale aux établissements bancaires pour les inciter à financer l'économie réelle. Ces derniers expireront progressivement d'ici à décembre 2024.</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la fin de ce dispositif exceptionnel est légitime dans le cadre de la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elle interroge dans un contexte de faillites bancaires aux Etats-Unis et en Suisse. La BCE pourrait s'inspirer des TLTRO pour offrir à l'avenir des financements aux banques pour une durée supérieure à trois mois.</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Un portefeuille d'obligations à verdir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Parmi les objectifs fixés lors de la revue stratégique de la BCE, qui s'est achevée en juillet 2021, la contribution à la lutte contre le réchauffement climatique est particulièrement chère à sa présidente. Une démarche qui passe notamment par le verdissement de son portefeuille d'obligations lié à la politique monétaire. Jusqu'à présent, ce changement était appliqué lors des achats de dette dans le cadre des réinvestissements de l'APP. Avec la fin de ces derniers, la BCE va devoir trouver un autre moyen de contribuer au développement d'une offre de financements pour la transition énergétique.</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Revoir L'Objectif d'</w:t>
      </w:r>
      <w:r>
        <w:rPr>
          <w:rFonts w:ascii="arial" w:eastAsia="arial" w:hAnsi="arial" w:cs="arial"/>
          <w:b/>
          <w:i/>
          <w:color w:val="000000"/>
          <w:sz w:val="20"/>
          <w:u w:val="single"/>
          <w:lang w:val="en-US" w:eastAsia="en-US" w:bidi="ar-SA"/>
        </w:rPr>
        <w:t>inflation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Cette revue stratégique avait aussi permis une révision de la cible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la banque centrale. Celle-ci est toujours fixée à 2 %, mais elle est « symétrique » : la BCE pourrait aussi bien se satisfaire d'une hausse des prix légèrement supérieure ou légèrement inférieure à son objectif.</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 plus en plus de spécialistes estiment néanmoins que l'économie est désormais entrée dans une nouvelle ère, où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sera durablement plus élevée. Une conséquence, notamment, du coût plus élevé des énergies vertes. La BCE devra-t-elle adapter sa cible à cette nouvelle donne ? Une chose est certaine : elle devra d'abord prouver qu'elle est capable de ramener la hausse des prix autour de 2 % avant de modifier son objectif. Il en va de sa crédibilité.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fichier PDF de ce document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23,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35" style="position:absolute;z-index:25171456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84"/>
          <w:headerReference w:type="default" r:id="rId185"/>
          <w:footerReference w:type="even" r:id="rId186"/>
          <w:footerReference w:type="default" r:id="rId187"/>
          <w:headerReference w:type="first" r:id="rId188"/>
          <w:footerReference w:type="first" r:id="rId189"/>
          <w:type w:val="nextPage"/>
          <w:pgSz w:w="12240" w:h="15840"/>
          <w:pgMar w:top="840" w:right="1000" w:bottom="840" w:left="1000" w:header="400" w:footer="400"/>
          <w:pgNumType w:fmt="decimal"/>
          <w:cols w:space="720"/>
          <w:titlePg/>
        </w:sectPr>
      </w:pPr>
    </w:p>
    <w:p>
      <w:pPr>
        <w:rPr>
          <w:lang w:val="en-US" w:eastAsia="en-US" w:bidi="ar-SA"/>
        </w:rPr>
      </w:pPr>
      <w:bookmarkStart w:id="54" w:name="Bookmark_28"/>
      <w:bookmarkEnd w:id="54"/>
    </w:p>
    <w:p>
      <w:pPr>
        <w:rPr>
          <w:lang w:val="en-US" w:eastAsia="en-US" w:bidi="ar-SA"/>
        </w:rPr>
      </w:pPr>
      <w:r>
        <w:pict>
          <v:shape id="_x0000_i113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Le yen remonte un peu,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japonaise repart en avril</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19 mai 2023 12:37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37"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300 words</w:t>
      </w:r>
    </w:p>
    <w:p>
      <w:pPr>
        <w:keepNext/>
        <w:spacing w:before="240" w:after="0" w:line="340" w:lineRule="atLeast"/>
        <w:ind w:left="0" w:right="0" w:firstLine="0"/>
        <w:jc w:val="left"/>
        <w:rPr>
          <w:lang w:val="en-US" w:eastAsia="en-US" w:bidi="ar-SA"/>
        </w:rPr>
      </w:pPr>
      <w:bookmarkStart w:id="55" w:name="Body_26"/>
      <w:bookmarkEnd w:id="55"/>
      <w:r>
        <w:rPr>
          <w:rFonts w:ascii="arial" w:eastAsia="arial" w:hAnsi="arial" w:cs="arial"/>
          <w:b/>
          <w:color w:val="000000"/>
          <w:sz w:val="28"/>
          <w:lang w:val="en-US" w:eastAsia="en-US" w:bidi="ar-SA"/>
        </w:rPr>
        <w:t>Body</w:t>
      </w:r>
    </w:p>
    <w:p>
      <w:pPr>
        <w:spacing w:line="60" w:lineRule="exact"/>
        <w:rPr>
          <w:lang w:val="en-US" w:eastAsia="en-US" w:bidi="ar-SA"/>
        </w:rPr>
      </w:pPr>
      <w:r>
        <w:pict>
          <v:line id="_x0000_s1138" style="position:absolute;z-index:251715584"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yen s'éloignait vendredi de son plus bas en près de six mois atteint la veille alors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remontée au Japon en avril, ce qui pourrait pousser la BoJ à agir. Vers 10H05 GMT (12H05 à Paris), la devise japonaise prenait 0,43% à 138,12 yens pour un dollar, après avoir sombré la veille à 138,75 yens, un plus bas depuis fin novembre.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recommencé à accélérer en avril (+3,4% sur un an hors produits frais), alors qu'elle était restée stable en mars à 3,1%, selon des données du gouvernement nippon publiées vendredi conformes aux attentes des économistes. Ce rebond ne va pas dans le sens des prévisions de la BoJ, qui table sur un net ralentissement de la hausse des prix à la consommation dès l'exercice 2023/24 démarré le 1er avril.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que le yen se renforce durablement, «</w:t>
      </w:r>
      <w:r>
        <w:rPr>
          <w:rFonts w:ascii="arial" w:eastAsia="arial" w:hAnsi="arial" w:cs="arial"/>
          <w:i/>
          <w:color w:val="000000"/>
          <w:sz w:val="20"/>
          <w:lang w:val="en-US" w:eastAsia="en-US" w:bidi="ar-SA"/>
        </w:rPr>
        <w:t>il faudrait que la BoJ adopte un ton plus agressif sur les perspectives de sa politique monétaire</w:t>
      </w:r>
      <w:r>
        <w:rPr>
          <w:rFonts w:ascii="arial" w:eastAsia="arial" w:hAnsi="arial" w:cs="arial"/>
          <w:color w:val="000000"/>
          <w:sz w:val="20"/>
          <w:lang w:val="en-US" w:eastAsia="en-US" w:bidi="ar-SA"/>
        </w:rPr>
        <w:t>», commente Kristina Clifton, analyste chez CBA. La BoJ a pour l'instant conservé une politique monétaire ultra-souple, contrairement aux autres grandes banques centrales qui remontent leurs taux pour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Et si la Réserve fédérale américaine (Fed) avait signalé qu'elle pourrait arrêter de les remonter, les derniers indicateurs économiques plutôt positifs aux États-Unis ont amoindri la confiance des investisseurs. «</w:t>
      </w:r>
      <w:r>
        <w:rPr>
          <w:rFonts w:ascii="arial" w:eastAsia="arial" w:hAnsi="arial" w:cs="arial"/>
          <w:i/>
          <w:color w:val="000000"/>
          <w:sz w:val="20"/>
          <w:lang w:val="en-US" w:eastAsia="en-US" w:bidi="ar-SA"/>
        </w:rPr>
        <w:t xml:space="preserve">La tendance actuelle de spéculations sur une politique monétaire plus stricte de la Fed aux États-Unis et d'une </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élevée, sans action de la BoJ, pèse sur le yen</w:t>
      </w:r>
      <w:r>
        <w:rPr>
          <w:rFonts w:ascii="arial" w:eastAsia="arial" w:hAnsi="arial" w:cs="arial"/>
          <w:color w:val="000000"/>
          <w:sz w:val="20"/>
          <w:lang w:val="en-US" w:eastAsia="en-US" w:bidi="ar-SA"/>
        </w:rPr>
        <w:t>» malgré le rebond du jour, résume Derek Halpenny, analyste chez MUFG. Pour Kit Juckes, analyste chez Société Générale, «</w:t>
      </w:r>
      <w:r>
        <w:rPr>
          <w:rFonts w:ascii="arial" w:eastAsia="arial" w:hAnsi="arial" w:cs="arial"/>
          <w:i/>
          <w:color w:val="000000"/>
          <w:sz w:val="20"/>
          <w:lang w:val="en-US" w:eastAsia="en-US" w:bidi="ar-SA"/>
        </w:rPr>
        <w:t>l'évolution de la paire dollar-yen va rester cahoteuse</w:t>
      </w:r>
      <w:r>
        <w:rPr>
          <w:rFonts w:ascii="arial" w:eastAsia="arial" w:hAnsi="arial" w:cs="arial"/>
          <w:color w:val="000000"/>
          <w:sz w:val="20"/>
          <w:lang w:val="en-US" w:eastAsia="en-US" w:bidi="ar-SA"/>
        </w:rPr>
        <w:t xml:space="preserve">», mais le yen devrait se renforcer car la BoJ devrait finir par annoncer un durcissement de sa politique monétaire.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19,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39" style="position:absolute;z-index:25171660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90"/>
          <w:headerReference w:type="default" r:id="rId191"/>
          <w:footerReference w:type="even" r:id="rId192"/>
          <w:footerReference w:type="default" r:id="rId193"/>
          <w:headerReference w:type="first" r:id="rId194"/>
          <w:footerReference w:type="first" r:id="rId195"/>
          <w:type w:val="nextPage"/>
          <w:pgSz w:w="12240" w:h="15840"/>
          <w:pgMar w:top="840" w:right="1000" w:bottom="840" w:left="1000" w:header="400" w:footer="400"/>
          <w:pgNumType w:fmt="decimal"/>
          <w:cols w:space="720"/>
          <w:titlePg/>
        </w:sectPr>
      </w:pPr>
    </w:p>
    <w:p>
      <w:pPr>
        <w:rPr>
          <w:lang w:val="en-US" w:eastAsia="en-US" w:bidi="ar-SA"/>
        </w:rPr>
      </w:pPr>
      <w:bookmarkStart w:id="56" w:name="Bookmark_29"/>
      <w:bookmarkEnd w:id="56"/>
    </w:p>
    <w:p>
      <w:pPr>
        <w:rPr>
          <w:lang w:val="en-US" w:eastAsia="en-US" w:bidi="ar-SA"/>
        </w:rPr>
      </w:pPr>
      <w:r>
        <w:pict>
          <v:shape id="_x0000_i1140"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Les produits français victimes de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Télégramme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17 mai 2023 mercredi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Télégramme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41" type="#_x0000_t75" style="width:165.75pt;height:44.25pt">
            <v:imagedata r:id="rId11"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540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Jean Le Borgne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L'agriculture pourrait être le perdant du bras de fer entre industriels et grande distribution. Face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enseignes et industriels se tournent vers l'importation de matières premières agricoles.</w:t>
      </w:r>
    </w:p>
    <w:p>
      <w:pPr>
        <w:keepNext/>
        <w:spacing w:before="240" w:after="0" w:line="340" w:lineRule="atLeast"/>
        <w:ind w:left="0" w:right="0" w:firstLine="0"/>
        <w:jc w:val="left"/>
        <w:rPr>
          <w:lang w:val="en-US" w:eastAsia="en-US" w:bidi="ar-SA"/>
        </w:rPr>
      </w:pPr>
      <w:bookmarkStart w:id="57" w:name="Body_27"/>
      <w:bookmarkEnd w:id="57"/>
      <w:r>
        <w:rPr>
          <w:rFonts w:ascii="arial" w:eastAsia="arial" w:hAnsi="arial" w:cs="arial"/>
          <w:b/>
          <w:color w:val="000000"/>
          <w:sz w:val="28"/>
          <w:lang w:val="en-US" w:eastAsia="en-US" w:bidi="ar-SA"/>
        </w:rPr>
        <w:t>Body</w:t>
      </w:r>
    </w:p>
    <w:p>
      <w:pPr>
        <w:spacing w:line="60" w:lineRule="exact"/>
        <w:rPr>
          <w:lang w:val="en-US" w:eastAsia="en-US" w:bidi="ar-SA"/>
        </w:rPr>
      </w:pPr>
      <w:r>
        <w:pict>
          <v:line id="_x0000_s1142" style="position:absolute;z-index:25171763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Du beurre fabriqué en France avec du lait irlandais ou de la charcuterie produite à partir de porc espagnol. Les propos de Michel-Edouard Leclerc, évoquant la possibilité d'aller chercher les produits les moins chers en Europe, même s'il a depuis précisé que le souhait de l'enseigne était de pouvoir acheter en France, sont d'ores et déjà une réalité, face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sur les produits alimentaires, objet d'un bras de fer entre la grande distribution et les industriels, marques nationales en tête. L'objectif des premiers est d'imposer aux industriels, multinationales, auteurs de bénéfices records l'an passé, de baisser leurs prix.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au-delà de l'affichage médiatique des patrons de la grande distribution, les enseignes se livrent à une véritable guerre des prix dont agriculteurs et industriels de l'agroalimentaire craignent d'être victimes. Le contexte a conduit, il y a quelques jours, Olivier Clanchin, le président de l'association bretonne des entreprises de l'agroalimentaire, à prôner « la confiance entre les acteurs » de la filière.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modèle français en question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début de chaîne, les agriculteurs s'inquiètent d'ores et déjà d'une baisse des prix, alors qu'ils ne bénéficient pas du recul des prix des matières premières et alors que les prix agricoles « sont souvent restés (en France) en dessous des prix européens », rappelle la Coordination rurale. La France est pourtant l'un des pays d'Europe où l'alimentation est la plus chère, même 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y a été plus modérée.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Olivier Mével, maître de conférences à l'UBO et consultant en stratégie des entreprises agroalimentaires, une partie de l'explication tient au modèle de la grande distribution en France. Et pas seulement parce que la part des marques de distributeurs y est faible, ce que les enseignes s'emploient à gommer.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Selon l'universitaire, « ils ont construit des magasins dans les années 90 qui s'avèrent trop grands, alors que le non alimentaire est l'objet d'une forte pression de l'e-commerce. » Ces zones pèsent sur la rentabilité des magasins, contraignant, selon l'expert, à un rattrapage sur les zones alimentaires où la concurrence est également forte avec la livraison de repas à domicile, notamment auprès des 18-35 ans. « Plus ça va, moins la grande distribution vend en volumes », souligne Olivier Mével.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Tous les produits pas à la même enseigne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ce contexte, l'objectif des distributeurs n'est pas seulement d'offrir le meilleur prix à leurs clients. Pour maintenir leurs marges et la rentabilité de leurs magasins, les enseignes élaborent leur stratégie. Afin de conserver son rang de n°1 sur les prix « Leclerc limite volontairement sa prise de marge sur 500 produits comparables avec Lidl », décrypte Olivier Mével. Une pratique qui pèserait sur les comptes de l'enseigne. Si elle n'a pas donné suite à nos sollicitations, elle est contrainte à rechercher de la marge sur d'autres produits, notamment les produits frais, faute de pouvoir s'entendre avec les marques nationales sur une baisse des prix.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La solution, Michel-Edouard Leclerc l'a confirmée par ses propos, menaçant d'une réduction de l'origine France, dans les pas de certaines multinationales soucieuses, elles aussi, de conserver leurs marges, en pleine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143" style="position:absolute;z-index:251718656"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Érigée en totem de la grande distribution pendant la crise sanitaire, l'origine France de la matière première agricole est menacée par les conséquences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44" style="position:absolute;z-index:25171968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196"/>
          <w:headerReference w:type="default" r:id="rId197"/>
          <w:footerReference w:type="even" r:id="rId198"/>
          <w:footerReference w:type="default" r:id="rId199"/>
          <w:headerReference w:type="first" r:id="rId200"/>
          <w:footerReference w:type="first" r:id="rId201"/>
          <w:type w:val="nextPage"/>
          <w:pgSz w:w="12240" w:h="15840"/>
          <w:pgMar w:top="840" w:right="1000" w:bottom="840" w:left="1000" w:header="400" w:footer="400"/>
          <w:pgNumType w:fmt="decimal"/>
          <w:cols w:space="720"/>
          <w:titlePg/>
        </w:sectPr>
      </w:pPr>
    </w:p>
    <w:p>
      <w:pPr>
        <w:rPr>
          <w:lang w:val="en-US" w:eastAsia="en-US" w:bidi="ar-SA"/>
        </w:rPr>
      </w:pPr>
      <w:bookmarkStart w:id="58" w:name="Bookmark_30"/>
      <w:bookmarkEnd w:id="58"/>
    </w:p>
    <w:p>
      <w:pPr>
        <w:rPr>
          <w:lang w:val="en-US" w:eastAsia="en-US" w:bidi="ar-SA"/>
        </w:rPr>
      </w:pPr>
      <w:r>
        <w:pict>
          <v:shape id="_x0000_i114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Stabilité des prix : faut-il combattre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ou renforcer la croissance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Samedi 13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46"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IDÉES; Pg. 80</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1138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Gabriel Gaspard</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CHRONIQUE. En France, la croissance fléchit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s'enlise. Face à ce cocktail oppressant, faut-il aider les ménages et les entreprises vulnérables en sacrifiant l'investissement ? faut-il augmenter la capacité productive en aggravant la dette publique ? Par Gabriel Gaspard, Chef d entreprise à la retraite, spécialiste en économie financière.</w:t>
      </w:r>
    </w:p>
    <w:p>
      <w:pPr>
        <w:keepNext/>
        <w:spacing w:before="240" w:after="0" w:line="340" w:lineRule="atLeast"/>
        <w:ind w:left="0" w:right="0" w:firstLine="0"/>
        <w:jc w:val="left"/>
        <w:rPr>
          <w:lang w:val="en-US" w:eastAsia="en-US" w:bidi="ar-SA"/>
        </w:rPr>
      </w:pPr>
      <w:bookmarkStart w:id="59" w:name="Body_28"/>
      <w:bookmarkEnd w:id="59"/>
      <w:r>
        <w:rPr>
          <w:rFonts w:ascii="arial" w:eastAsia="arial" w:hAnsi="arial" w:cs="arial"/>
          <w:b/>
          <w:color w:val="000000"/>
          <w:sz w:val="28"/>
          <w:lang w:val="en-US" w:eastAsia="en-US" w:bidi="ar-SA"/>
        </w:rPr>
        <w:t>Body</w:t>
      </w:r>
    </w:p>
    <w:p>
      <w:pPr>
        <w:spacing w:line="60" w:lineRule="exact"/>
        <w:rPr>
          <w:lang w:val="en-US" w:eastAsia="en-US" w:bidi="ar-SA"/>
        </w:rPr>
      </w:pPr>
      <w:r>
        <w:pict>
          <v:line id="_x0000_s1147" style="position:absolute;z-index:25172070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Face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aux incertitudes actuelles », le gouverneur de la Banque de France vient d'adresser sa traditionnelle lettre au Président de la République et aux présidences de l'Assemblée nationale et du Sénat. Dans sa lettre il invite à sortir "du quoi qu'il en coûte". Pour réduire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accroître la croissance, il préconise d'investir pour "réussir tant la transformation énergétique et climatique, que la transformation numérique". Il ajoute : "l'arme anti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la plus efficace est aujourd'hui monétaire". Cette lettre est l'occasion de faire le point sur la relation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croissance et investissement citoyen. Faut-il sortir du "quoi qu'il en coûte" ? À l'occasion des projets de loi de finances et de financement de la sécurité sociale pour 2023, une étude présentée par IPP et Cepremap conclue que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le bouclier tarifaire a permis de limiter l'augmentation des prix de l'énergie et ainsi de contenir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moins de 6,5%... le bouclier a contribué à limiter le choc négatif sur l'activité économique. Nos estimations pointent un surcroît de croissance du PIB de 1,7 point pour 2022 ». Avec 270 milliards d'euros d'emprunt en 2023, des taux d'intérêt qui augmentent, la France a-t-elle encore les moyens de protéger le pouvoir d'achat des ménages en empruntant encore plus ? Augmenter la capacité productive Le constat est que depuis la crise de 2008, il y a un déséquilibre entre épargne et investissement. La France se trouve devant une situation aberrante, d'un côté une épargne surabondante de plus de 6 000 milliards d'euros, de l'autre côté des besoins considérables d'investissement à long terme pour : le climat, la santé, la dépendance et le handicap, la ruralité, etc. Déjà en 2010, la conclusion du rapport « investissement et investisseurs de long terme » souligne « l'incapacité de l'économie et de la finance globalisées à déterminer le niveau adéquat d'épargne et à l'orienter ensuite vers des investissements ... de long terme financièrement et socialement rentables et durables ». Face à une Banque centrale qui a choisi de maintenir ses taux d'intérêt à zéro jusqu'à fin juillet 2022 et qui a tardé à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face au désemparement de certains financiers qui préfèrent la liquidité à court terme au lieu d'assurer des financements à long terme, l'État doit prendre la main via des établissements de crédit pour assurer les investissements à long terme et leurs risques avec des fonds citoyens. L'arme anti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la plus efficace est-elle toujours monétaire ? La politique monétaire menée par la Banque centrale européenne BCE est nécessaire pour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Mais elle n'est pas la seule. Avoir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2% (cible de la BCE) est recommandé. Mais quand le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devient élevé, le pouvoir d'achat diminue. En augmentant les taux directeurs pour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investissements deviennent risqués si l'État emprunte pour investir. Ce rehaussement du taux ralentit la croissance et peut causer de l'instabilité politique. La pandémie a relancé le rôle de l'État dans le combat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Cette lutte doit être envisagée plus comme un problème économique global qu'un problème de taux directeur, de resserrement économique ou purement financier, etc. En France aujourd'hui, pour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il paraît très difficile de réduire les dépenses publiques, de diminuer les investissements publics, d'augmenter le déficit commercial (165 milliards en 2022), d'utiliser les réserves de change (gérer par la BCE) ou de recourir à des emprunts extérieurs (dette publique à 111,6% du PIB en 2022). Il faut produire plus pour relancer la croissance sans emprunter sur le marché financier et créer de la liquidité...Ce n'est pas les nouvelles règles budgétaires dans le cadre du nouveau pacte européen de stabilité et de croissance qui vont stimuler une croissance durable et inclusive. Les liens entre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croissance Il ne suffit pas d'abaisser les taux d'intérêt (ce qui augmente en retour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relancer l'investissement et la croissance. Milton Friedman a permis d'expliquer le phénomène de stagflation (croissance faible et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forte) de la crise que l'Europe a subi de 1970-1980, marquée par deux chocs pétroliers et le point de départ du chômage de masse en France. C'est le cas de la France aujourd'hui avec une croissance de 0,2% et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5,9%. Le niveau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forte aujourd'hui s'explique, de plus en plus, par des facteurs structurels de l'économie mondiale qui ne peuvent être corrigés uniquement par une politique monétaire au niveau de l'Europe. Il y a d'autres combinaisons entre croissance et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Premier cas avec une croissance faible et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faible (déflation) : contraire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la déflation conduit à un ralentissement de l'activité économique. Deuxième cas avec une croissance forte et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forte, c'est la surchauffe économique. La hausse des prix qui caractérise la surchauffe économique s'accompagne systématiquement d'une intervention de la Banque centrale. Dernier cas avec une croissance forte et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faible : la BCE est désorientée pour relever ce défi. L'agence de notation Fitch dégrade la note de la France. C'est le moment pour l'État de prendre la main pour investir sans recours au marché financier. La France doit pouvoir se financer au taux le plus adapté possible. La dette publique doit être détenue en grande majorité par les Français en dehors des marchés financiers. Les taux d'intérêt à long terme doivent être inférieurs aux taux de croissance. Des établissements de crédits publics doivent collecter l'épargne des ménages en les rémunérant au taux le plus juste. Ces fonds seront octroyés au financement des besoins d'investissement de l'État. La croissance adoucira alors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Comment obtenir une croissance forte avec un niveau faible et stable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Il faut investir immédiatement en faisant appel au économies des ménages, un trésor inexploité et mal utilisé par le marché financier. Investir sans recours à des emprunts bancaires, c'est limiter la création de monnaie, réduire la liquidité et éviter de stimuler l'activité par la monnaie. C'est réduire le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freiner la hausse des salaires. La croissance est obtenue par l'investissement public par application du multiplicateur budgétaire. Il faut drainer tous les ans 3% de l'épargne des ménages (180 milliards) pour l'affecter à une croissance forte et innovante afin d'améliorer l'avenir du citoyen et protéger la nature. C'est la création de plusieurs livrets réglementés solidaires pour le pacte vert, pour la santé, la dépendance et le handicap, pour la solidarité et la ruralité, etc. Laissons à l'épargnant et personne d'autre de décider de l'affectation de son argent.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48" style="position:absolute;z-index:25172172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02"/>
          <w:headerReference w:type="default" r:id="rId203"/>
          <w:footerReference w:type="even" r:id="rId204"/>
          <w:footerReference w:type="default" r:id="rId205"/>
          <w:headerReference w:type="first" r:id="rId206"/>
          <w:footerReference w:type="first" r:id="rId207"/>
          <w:type w:val="nextPage"/>
          <w:pgSz w:w="12240" w:h="15840"/>
          <w:pgMar w:top="840" w:right="1000" w:bottom="840" w:left="1000" w:header="400" w:footer="400"/>
          <w:pgNumType w:fmt="decimal"/>
          <w:cols w:space="720"/>
          <w:titlePg/>
        </w:sectPr>
      </w:pPr>
    </w:p>
    <w:p>
      <w:pPr>
        <w:rPr>
          <w:lang w:val="en-US" w:eastAsia="en-US" w:bidi="ar-SA"/>
        </w:rPr>
      </w:pPr>
      <w:bookmarkStart w:id="60" w:name="Bookmark_31"/>
      <w:bookmarkEnd w:id="60"/>
    </w:p>
    <w:p>
      <w:pPr>
        <w:rPr>
          <w:lang w:val="en-US" w:eastAsia="en-US" w:bidi="ar-SA"/>
        </w:rPr>
      </w:pPr>
      <w:r>
        <w:pict>
          <v:shape id="_x0000_i114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La Commission européenne voit la croissance et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se maintenir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AGEFI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15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L'AGEFI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50" type="#_x0000_t75" style="width:51.6pt;height:9.12pt">
            <v:imagedata r:id="rId3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519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no-reply+, corentinchappron@agefi.fr, (Corentin Chappron)</w:t>
      </w:r>
    </w:p>
    <w:p>
      <w:pPr>
        <w:keepNext/>
        <w:spacing w:before="240" w:after="0" w:line="340" w:lineRule="atLeast"/>
        <w:ind w:left="0" w:right="0" w:firstLine="0"/>
        <w:jc w:val="left"/>
        <w:rPr>
          <w:lang w:val="en-US" w:eastAsia="en-US" w:bidi="ar-SA"/>
        </w:rPr>
      </w:pPr>
      <w:bookmarkStart w:id="61" w:name="Body_29"/>
      <w:bookmarkEnd w:id="61"/>
      <w:r>
        <w:rPr>
          <w:rFonts w:ascii="arial" w:eastAsia="arial" w:hAnsi="arial" w:cs="arial"/>
          <w:b/>
          <w:color w:val="000000"/>
          <w:sz w:val="28"/>
          <w:lang w:val="en-US" w:eastAsia="en-US" w:bidi="ar-SA"/>
        </w:rPr>
        <w:t>Body</w:t>
      </w:r>
    </w:p>
    <w:p>
      <w:pPr>
        <w:spacing w:line="60" w:lineRule="exact"/>
        <w:rPr>
          <w:lang w:val="en-US" w:eastAsia="en-US" w:bidi="ar-SA"/>
        </w:rPr>
      </w:pPr>
      <w:r>
        <w:pict>
          <v:line id="_x0000_s1151" style="position:absolute;z-index:25172275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L'économie européenne résiste, s'étonne la Commission européenne dans ses dernières prévisions de printemps, publiées lundi. Il faut dire que les risques s'étaient accumulés, entre la guerre en Ukraine, les tensions sur l'énergie et la remontée des taux : </w:t>
      </w:r>
      <w:r>
        <w:rPr>
          <w:rFonts w:ascii="arial" w:eastAsia="arial" w:hAnsi="arial" w:cs="arial"/>
          <w:i/>
          <w:color w:val="000000"/>
          <w:sz w:val="20"/>
          <w:lang w:val="en-US" w:eastAsia="en-US" w:bidi="ar-SA"/>
        </w:rPr>
        <w:t>«Une récession semblait inévitable l'an dernier»,</w:t>
      </w:r>
      <w:r>
        <w:rPr>
          <w:rFonts w:ascii="arial" w:eastAsia="arial" w:hAnsi="arial" w:cs="arial"/>
          <w:color w:val="000000"/>
          <w:sz w:val="20"/>
          <w:lang w:val="en-US" w:eastAsia="en-US" w:bidi="ar-SA"/>
        </w:rPr>
        <w:t xml:space="preserve"> écrit la Commission.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Cette bonne tenue permettra à l'économie européenne de progresser à un rythme plus important que prévu. Le PIB de l'Union européenne (UE) devrait croître de 1,0% en 2023 (au lieu de 0,8% attendu en automne) et de 1,7% en 2024 (au lieu de 1,6%), ce qui comblera l'écart de production potentiel d'ici à la fin de l'horizon de prévision. Pour la zone euro, le PIB devrait progresser de 1,1% et 1,6% en 2023 et 2024. Le principal contributeur à cette amélioration de l'activité a été l'amélioration des termes de l'échange, les prix de l'énergie ayant chuté.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En zone euro, une croissance au ralenti au premier trimestre</w:t>
      </w:r>
    </w:p>
    <w:p>
      <w:pPr>
        <w:keepNext w:val="0"/>
        <w:spacing w:before="240" w:after="0" w:line="260" w:lineRule="atLeast"/>
        <w:ind w:left="0" w:right="0" w:firstLine="0"/>
        <w:jc w:val="left"/>
        <w:rPr>
          <w:lang w:val="en-US" w:eastAsia="en-US" w:bidi="ar-SA"/>
        </w:rPr>
      </w:pPr>
      <w:r>
        <w:rPr>
          <w:rFonts w:ascii="arial" w:eastAsia="arial" w:hAnsi="arial" w:cs="arial"/>
          <w:b/>
          <w:i/>
          <w:color w:val="000000"/>
          <w:sz w:val="20"/>
          <w:u w:val="single"/>
          <w:lang w:val="en-US" w:eastAsia="en-US" w:bidi="ar-SA"/>
        </w:rPr>
        <w:t>Inflation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autant,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attendue à un niveau plus élevé, lié à des pressions sur les prix côté offre et à une persistance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services.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devrait progresser de 5,8% en 2023 et de 2,8% en 2024 dans la zone euro, soit 0,2% et 0,3% de plus que les prévisions précédentes. Une part de cette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liée aux comportements de marge des entreprises, qui ont profité des hausses de prix pour améliorer leurs revenus. A l'inverse, </w:t>
      </w:r>
      <w:r>
        <w:rPr>
          <w:rFonts w:ascii="arial" w:eastAsia="arial" w:hAnsi="arial" w:cs="arial"/>
          <w:i/>
          <w:color w:val="000000"/>
          <w:sz w:val="20"/>
          <w:lang w:val="en-US" w:eastAsia="en-US" w:bidi="ar-SA"/>
        </w:rPr>
        <w:t>«ménages et finances publiques ont absorbé l'essentiel des surcoûts liés à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importée», </w:t>
      </w:r>
      <w:r>
        <w:rPr>
          <w:rFonts w:ascii="arial" w:eastAsia="arial" w:hAnsi="arial" w:cs="arial"/>
          <w:color w:val="000000"/>
          <w:sz w:val="20"/>
          <w:lang w:val="en-US" w:eastAsia="en-US" w:bidi="ar-SA"/>
        </w:rPr>
        <w:t>remarque la Commission. L'interaction entre comportements de marge des entreprises et les négociations salariales pourraient retarder le processus de désinflation, voire mener à un désancrage des anticipations, prévient d'ailleurs l'institution qui voit dans la résistance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le principal danger pour les perspectives européennes d'ici à 2024.</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Or, si le marché du travail est solide, les salaires ne rattrapent pas encore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Après avoir augmenté de 5,0% en 2022, la croissance des rémunérations devrait passer à 5,9% en 2023 puis 4,6% en 2024. Pour autant, les tensions persistantes, la rétention de main-d'oeuvre due aux pénuries de compétences ainsi que la forte demande, en particulier pour les services, devraient toutefois atténuer l'impact du ralentissement économique sur le marché du travail. L'emploi devrait croître de 0,5% dans l'UE cette année, puis de 0,4% en 2024. Le taux de chômage devrait donc rester proche de son plus bas niveau historique, à 6,2%, dans l'UE en 2023, avant de redescendre à 6,1% en 2024.</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L'amélioration des perspectives économiques s'accompagne cependant d'une augmentation correspondante des risques. La trajectoire de la politique monétaire pourrait finir par peser sur l'activité, en particulier 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 s'estompe pas assez vite. Par ailleurs, une montée de l'aversion pour le risque pourrait entraîner un resserrement plus prononcé de la production de crédit. «</w:t>
      </w:r>
      <w:r>
        <w:rPr>
          <w:rFonts w:ascii="arial" w:eastAsia="arial" w:hAnsi="arial" w:cs="arial"/>
          <w:i/>
          <w:color w:val="000000"/>
          <w:sz w:val="20"/>
          <w:lang w:val="en-US" w:eastAsia="en-US" w:bidi="ar-SA"/>
        </w:rPr>
        <w:t>Dans ce contexte, la cohérence des politiques (budgétaires et monétaires, ndlr) est devenue encore plus importante</w:t>
      </w:r>
      <w:r>
        <w:rPr>
          <w:rFonts w:ascii="arial" w:eastAsia="arial" w:hAnsi="arial" w:cs="arial"/>
          <w:color w:val="000000"/>
          <w:sz w:val="20"/>
          <w:lang w:val="en-US" w:eastAsia="en-US" w:bidi="ar-SA"/>
        </w:rPr>
        <w:t>», conclut la Commission.</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52" style="position:absolute;z-index:25172377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08"/>
          <w:headerReference w:type="default" r:id="rId209"/>
          <w:footerReference w:type="even" r:id="rId210"/>
          <w:footerReference w:type="default" r:id="rId211"/>
          <w:headerReference w:type="first" r:id="rId212"/>
          <w:footerReference w:type="first" r:id="rId213"/>
          <w:type w:val="nextPage"/>
          <w:pgSz w:w="12240" w:h="15840"/>
          <w:pgMar w:top="840" w:right="1000" w:bottom="840" w:left="1000" w:header="400" w:footer="400"/>
          <w:pgNumType w:fmt="decimal"/>
          <w:cols w:space="720"/>
          <w:titlePg/>
        </w:sectPr>
      </w:pPr>
    </w:p>
    <w:p>
      <w:pPr>
        <w:rPr>
          <w:lang w:val="en-US" w:eastAsia="en-US" w:bidi="ar-SA"/>
        </w:rPr>
      </w:pPr>
      <w:bookmarkStart w:id="62" w:name="Bookmark_32"/>
      <w:bookmarkEnd w:id="62"/>
    </w:p>
    <w:p>
      <w:pPr>
        <w:rPr>
          <w:lang w:val="en-US" w:eastAsia="en-US" w:bidi="ar-SA"/>
        </w:rPr>
      </w:pPr>
      <w:r>
        <w:pict>
          <v:shape id="_x0000_i115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 « La Ville très fortement impactée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Ouest-France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17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Ouest-France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54" type="#_x0000_t75" style="width:149.25pt;height:53.25pt">
            <v:imagedata r:id="rId5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Lannion et son pays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648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Céline MARTIN.</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Poids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sur les finances de la Ville mais aussi projet d'Amap, améliorations en vue pour les cyclistes près du rond-point Coppens... Quelques points à retenir du conseil municipal, lundi.</w:t>
      </w:r>
    </w:p>
    <w:p>
      <w:pPr>
        <w:keepNext/>
        <w:spacing w:before="240" w:after="0" w:line="340" w:lineRule="atLeast"/>
        <w:ind w:left="0" w:right="0" w:firstLine="0"/>
        <w:jc w:val="left"/>
        <w:rPr>
          <w:lang w:val="en-US" w:eastAsia="en-US" w:bidi="ar-SA"/>
        </w:rPr>
      </w:pPr>
      <w:bookmarkStart w:id="63" w:name="Body_30"/>
      <w:bookmarkEnd w:id="63"/>
      <w:r>
        <w:rPr>
          <w:rFonts w:ascii="arial" w:eastAsia="arial" w:hAnsi="arial" w:cs="arial"/>
          <w:b/>
          <w:color w:val="000000"/>
          <w:sz w:val="28"/>
          <w:lang w:val="en-US" w:eastAsia="en-US" w:bidi="ar-SA"/>
        </w:rPr>
        <w:t>Body</w:t>
      </w:r>
    </w:p>
    <w:p>
      <w:pPr>
        <w:spacing w:line="60" w:lineRule="exact"/>
        <w:rPr>
          <w:lang w:val="en-US" w:eastAsia="en-US" w:bidi="ar-SA"/>
        </w:rPr>
      </w:pPr>
      <w:r>
        <w:pict>
          <v:line id="_x0000_s1155" style="position:absolute;z-index:25172480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qui pèse lourd sur les caisses de la Ville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Des dépenses de charges à caractère général qui décollent (+ 12,7 %), des coûts qui s'envolent sous l'effet des prix (eau, gaz, électricité, alimentation, produits d'entretien), y compris pour </w:t>
      </w:r>
      <w:r>
        <w:rPr>
          <w:rFonts w:ascii="arial" w:eastAsia="arial" w:hAnsi="arial" w:cs="arial"/>
          <w:b/>
          <w:color w:val="000000"/>
          <w:sz w:val="20"/>
          <w:lang w:val="en-US" w:eastAsia="en-US" w:bidi="ar-SA"/>
        </w:rPr>
        <w:t>« le recours aux services extérieurs »</w:t>
      </w:r>
      <w:r>
        <w:rPr>
          <w:rFonts w:ascii="arial" w:eastAsia="arial" w:hAnsi="arial" w:cs="arial"/>
          <w:color w:val="000000"/>
          <w:sz w:val="20"/>
          <w:lang w:val="en-US" w:eastAsia="en-US" w:bidi="ar-SA"/>
        </w:rPr>
        <w:t>... Impossible pour un élu de faire abstraction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qui sévit actuellement : à Lannion comme ailleurs, elle a compliqué l'élaboration du budget 2023 de la Ville, voté en mars, et a pesé lourd sur les caisses de la commune dès 2022 comme les 33 conseillers municipaux lannionnais ont pu en prendre la mesure, lundi soir, en parcourant les comptes administratifs en vue de leur approbation.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L'autofinancement en prend un coup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 conseil municipal a été l'occasion pour les élus de regarder provisoirement dans le rétro en écoutant Cédric Seureau dresser le bilan financier de l'année écoulée : «</w:t>
      </w:r>
      <w:r>
        <w:rPr>
          <w:rFonts w:ascii="arial" w:eastAsia="arial" w:hAnsi="arial" w:cs="arial"/>
          <w:b/>
          <w:color w:val="000000"/>
          <w:sz w:val="20"/>
          <w:lang w:val="en-US" w:eastAsia="en-US" w:bidi="ar-SA"/>
        </w:rPr>
        <w:t> La Ville est très fortement impactée par les conséquences de 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que ce soit par la hausse du prix des matières premières comme par la revalorisation du point d'indice au 1er juillet 2022 »</w:t>
      </w:r>
      <w:r>
        <w:rPr>
          <w:rFonts w:ascii="arial" w:eastAsia="arial" w:hAnsi="arial" w:cs="arial"/>
          <w:color w:val="000000"/>
          <w:sz w:val="20"/>
          <w:lang w:val="en-US" w:eastAsia="en-US" w:bidi="ar-SA"/>
        </w:rPr>
        <w:t>, a campé l'adjoint au maire en charge des finances.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Avec des conséquences très nettes : </w:t>
      </w:r>
      <w:r>
        <w:rPr>
          <w:rFonts w:ascii="arial" w:eastAsia="arial" w:hAnsi="arial" w:cs="arial"/>
          <w:b/>
          <w:color w:val="000000"/>
          <w:sz w:val="20"/>
          <w:lang w:val="en-US" w:eastAsia="en-US" w:bidi="ar-SA"/>
        </w:rPr>
        <w:t>« L'épargne brute de la ville subit un choc avec une baisse brutale de 33,8 %. »</w:t>
      </w:r>
      <w:r>
        <w:rPr>
          <w:rFonts w:ascii="arial" w:eastAsia="arial" w:hAnsi="arial" w:cs="arial"/>
          <w:color w:val="000000"/>
          <w:sz w:val="20"/>
          <w:lang w:val="en-US" w:eastAsia="en-US" w:bidi="ar-SA"/>
        </w:rPr>
        <w:t xml:space="preserve"> L'autofinancement en prend un coup, en dépit du dispositif de « Filet de sécurité » mis en place par l'État.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les ventes immobilières ont rapporté gros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Rare lueur dans ce tableau financier plutôt sombre : la vitalité du marché immobilier a (encore) profité aux caisses de la Ville, qui a enregistré une année record en matière de droits de mutation (perçus à chaque transaction immobilière) avec </w:t>
      </w:r>
      <w:r>
        <w:rPr>
          <w:rFonts w:ascii="arial" w:eastAsia="arial" w:hAnsi="arial" w:cs="arial"/>
          <w:b/>
          <w:color w:val="000000"/>
          <w:sz w:val="20"/>
          <w:lang w:val="en-US" w:eastAsia="en-US" w:bidi="ar-SA"/>
        </w:rPr>
        <w:t xml:space="preserve">« un seuil historique de franchi, </w:t>
      </w:r>
      <w:r>
        <w:rPr>
          <w:rFonts w:ascii="arial" w:eastAsia="arial" w:hAnsi="arial" w:cs="arial"/>
          <w:color w:val="000000"/>
          <w:sz w:val="20"/>
          <w:lang w:val="en-US" w:eastAsia="en-US" w:bidi="ar-SA"/>
        </w:rPr>
        <w:t>détaille Cédric Seureau.</w:t>
      </w:r>
      <w:r>
        <w:rPr>
          <w:rFonts w:ascii="arial" w:eastAsia="arial" w:hAnsi="arial" w:cs="arial"/>
          <w:b/>
          <w:color w:val="000000"/>
          <w:sz w:val="20"/>
          <w:lang w:val="en-US" w:eastAsia="en-US" w:bidi="ar-SA"/>
        </w:rPr>
        <w:t xml:space="preserve"> Nous avons dépassé le million d'euros, avec 1,05 M(EURO) perçus en 2022 »</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L'opposition : « Arrêtons les programmes d'investissement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S'il n'a pas appelé de critiques majeures des oppositions, ce « bilan comptable » 2022 de la Ville a néanmoins inspiré une remarque au groupe Révélons Lannion : </w:t>
      </w:r>
      <w:r>
        <w:rPr>
          <w:rFonts w:ascii="arial" w:eastAsia="arial" w:hAnsi="arial" w:cs="arial"/>
          <w:b/>
          <w:color w:val="000000"/>
          <w:sz w:val="20"/>
          <w:lang w:val="en-US" w:eastAsia="en-US" w:bidi="ar-SA"/>
        </w:rPr>
        <w:t>« Dans ce contexte, arrêtons les programmes d'investissement qui n'ont pas été entamés, comme ce 4e pont ! »</w:t>
      </w:r>
      <w:r>
        <w:rPr>
          <w:rFonts w:ascii="arial" w:eastAsia="arial" w:hAnsi="arial" w:cs="arial"/>
          <w:color w:val="000000"/>
          <w:sz w:val="20"/>
          <w:lang w:val="en-US" w:eastAsia="en-US" w:bidi="ar-SA"/>
        </w:rPr>
        <w:t>, comme l'a plaidé Catherine Bridet.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On est peu dépensiers » répond la majorité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Balayant la critique, la majorité municipale oppose au groupe Révélons Lannion que </w:t>
      </w:r>
      <w:r>
        <w:rPr>
          <w:rFonts w:ascii="arial" w:eastAsia="arial" w:hAnsi="arial" w:cs="arial"/>
          <w:b/>
          <w:color w:val="000000"/>
          <w:sz w:val="20"/>
          <w:lang w:val="en-US" w:eastAsia="en-US" w:bidi="ar-SA"/>
        </w:rPr>
        <w:t>« le 4e pont étant porté par l'Agglo, la Ville ne le financera pas »</w:t>
      </w:r>
      <w:r>
        <w:rPr>
          <w:rFonts w:ascii="arial" w:eastAsia="arial" w:hAnsi="arial" w:cs="arial"/>
          <w:color w:val="000000"/>
          <w:sz w:val="20"/>
          <w:lang w:val="en-US" w:eastAsia="en-US" w:bidi="ar-SA"/>
        </w:rPr>
        <w:t>, fait savoir Fabien Canévet. Tout en faisant valoir qu'</w:t>
      </w:r>
      <w:r>
        <w:rPr>
          <w:rFonts w:ascii="arial" w:eastAsia="arial" w:hAnsi="arial" w:cs="arial"/>
          <w:b/>
          <w:color w:val="000000"/>
          <w:sz w:val="20"/>
          <w:lang w:val="en-US" w:eastAsia="en-US" w:bidi="ar-SA"/>
        </w:rPr>
        <w:t>« à Lannion, on est peu dépensiers : notre niveau d'investissement n'est pas élevé. Donc le réduire, c'est transformer encore moins la ville »</w:t>
      </w:r>
      <w:r>
        <w:rPr>
          <w:rFonts w:ascii="arial" w:eastAsia="arial" w:hAnsi="arial" w:cs="arial"/>
          <w:color w:val="000000"/>
          <w:sz w:val="20"/>
          <w:lang w:val="en-US" w:eastAsia="en-US" w:bidi="ar-SA"/>
        </w:rPr>
        <w:t xml:space="preserve">. Le maire Paul Le Bihan fait quant à lui valoir que </w:t>
      </w:r>
      <w:r>
        <w:rPr>
          <w:rFonts w:ascii="arial" w:eastAsia="arial" w:hAnsi="arial" w:cs="arial"/>
          <w:b/>
          <w:color w:val="000000"/>
          <w:sz w:val="20"/>
          <w:lang w:val="en-US" w:eastAsia="en-US" w:bidi="ar-SA"/>
        </w:rPr>
        <w:t>« les investissements engagés à Lannion sont largement subventionnés »</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Une Amap en projet à Buhulien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Dans le quartier de Buhulien, des habitants ont sollicité la Ville de Lannion pour qu'elle leur mette à disposition </w:t>
      </w:r>
      <w:r>
        <w:rPr>
          <w:rFonts w:ascii="arial" w:eastAsia="arial" w:hAnsi="arial" w:cs="arial"/>
          <w:b/>
          <w:color w:val="000000"/>
          <w:sz w:val="20"/>
          <w:lang w:val="en-US" w:eastAsia="en-US" w:bidi="ar-SA"/>
        </w:rPr>
        <w:t>« un local municipal dans le cadre d'une association type Amap, ces associations pour le maintien d'une agriculture paysanne, où les gens viendraient chercher leurs paniers de produits locaux »</w:t>
      </w:r>
      <w:r>
        <w:rPr>
          <w:rFonts w:ascii="arial" w:eastAsia="arial" w:hAnsi="arial" w:cs="arial"/>
          <w:color w:val="000000"/>
          <w:sz w:val="20"/>
          <w:lang w:val="en-US" w:eastAsia="en-US" w:bidi="ar-SA"/>
        </w:rPr>
        <w:t xml:space="preserve">, a présenté Yvon Briand aux autres élus, qui ont donné leur feu vert en proposant d'appliquer </w:t>
      </w:r>
      <w:r>
        <w:rPr>
          <w:rFonts w:ascii="arial" w:eastAsia="arial" w:hAnsi="arial" w:cs="arial"/>
          <w:b/>
          <w:color w:val="000000"/>
          <w:sz w:val="20"/>
          <w:lang w:val="en-US" w:eastAsia="en-US" w:bidi="ar-SA"/>
        </w:rPr>
        <w:t>« une redevance semestrielle symbolique »</w:t>
      </w:r>
      <w:r>
        <w:rPr>
          <w:rFonts w:ascii="arial" w:eastAsia="arial" w:hAnsi="arial" w:cs="arial"/>
          <w:color w:val="000000"/>
          <w:sz w:val="20"/>
          <w:lang w:val="en-US" w:eastAsia="en-US" w:bidi="ar-SA"/>
        </w:rPr>
        <w:t xml:space="preserve"> de 23,50 (EURO).</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Vélo : des améliorations en vue au rond-point Coppens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Identifiés comme </w:t>
      </w:r>
      <w:r>
        <w:rPr>
          <w:rFonts w:ascii="arial" w:eastAsia="arial" w:hAnsi="arial" w:cs="arial"/>
          <w:b/>
          <w:color w:val="000000"/>
          <w:sz w:val="20"/>
          <w:lang w:val="en-US" w:eastAsia="en-US" w:bidi="ar-SA"/>
        </w:rPr>
        <w:t>« l'un des points noirs en termes de sécurité »</w:t>
      </w:r>
      <w:r>
        <w:rPr>
          <w:rFonts w:ascii="arial" w:eastAsia="arial" w:hAnsi="arial" w:cs="arial"/>
          <w:color w:val="000000"/>
          <w:sz w:val="20"/>
          <w:lang w:val="en-US" w:eastAsia="en-US" w:bidi="ar-SA"/>
        </w:rPr>
        <w:t xml:space="preserve"> du réseau cyclable à Lannion, les abords du rond-point Yves-Coppens (</w:t>
      </w:r>
      <w:r>
        <w:rPr>
          <w:rFonts w:ascii="arial" w:eastAsia="arial" w:hAnsi="arial" w:cs="arial"/>
          <w:b/>
          <w:color w:val="000000"/>
          <w:sz w:val="20"/>
          <w:lang w:val="en-US" w:eastAsia="en-US" w:bidi="ar-SA"/>
        </w:rPr>
        <w:t>« extrêmement routier »</w:t>
      </w:r>
      <w:r>
        <w:rPr>
          <w:rFonts w:ascii="arial" w:eastAsia="arial" w:hAnsi="arial" w:cs="arial"/>
          <w:color w:val="000000"/>
          <w:sz w:val="20"/>
          <w:lang w:val="en-US" w:eastAsia="en-US" w:bidi="ar-SA"/>
        </w:rPr>
        <w:t>) vont faire l'objet d'aménagements (77 800 (EURO)) pour lesquels les élus ont acté, lundi soir, une demande de subvention.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 améliorations consisteront notamment à élargir à trois mètres la voie partagée piétons/cycles leur étant dédiée entre le giratoire et la route vers le collège (sur la portion bordant la jardinerie), ainsi que sur le début de la route vers Perros-Guirec et celle longeant le bowling, afin d'assurer une meilleure continuité avec le cheminement jalonné de plots en bois sur la route de Tréguier.</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156" style="position:absolute;z-index:251725824"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Dès 2022, la Ville s'est retrouvée « très fortement impactée par les conséquences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que ce soit par la hausse du prix des matières premières comme par la revalorisation du point d'indice au 1er juillet 2022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Ouest-France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57" style="position:absolute;z-index:25172684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14"/>
          <w:headerReference w:type="default" r:id="rId215"/>
          <w:footerReference w:type="even" r:id="rId216"/>
          <w:footerReference w:type="default" r:id="rId217"/>
          <w:headerReference w:type="first" r:id="rId218"/>
          <w:footerReference w:type="first" r:id="rId219"/>
          <w:type w:val="nextPage"/>
          <w:pgSz w:w="12240" w:h="15840"/>
          <w:pgMar w:top="840" w:right="1000" w:bottom="840" w:left="1000" w:header="400" w:footer="400"/>
          <w:pgNumType w:fmt="decimal"/>
          <w:cols w:space="720"/>
          <w:titlePg/>
        </w:sectPr>
      </w:pPr>
    </w:p>
    <w:p>
      <w:pPr>
        <w:rPr>
          <w:lang w:val="en-US" w:eastAsia="en-US" w:bidi="ar-SA"/>
        </w:rPr>
      </w:pPr>
      <w:bookmarkStart w:id="64" w:name="Bookmark_33"/>
      <w:bookmarkEnd w:id="64"/>
    </w:p>
    <w:p>
      <w:pPr>
        <w:rPr>
          <w:lang w:val="en-US" w:eastAsia="en-US" w:bidi="ar-SA"/>
        </w:rPr>
      </w:pPr>
      <w:r>
        <w:pict>
          <v:shape id="_x0000_i115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européenne reste têtue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AGEFI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02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L'AGEFI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59" type="#_x0000_t75" style="width:51.6pt;height:9.12pt">
            <v:imagedata r:id="rId3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721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no-reply+, corentinchappron@agefi.fr, (Corentin Chappron)</w:t>
      </w:r>
    </w:p>
    <w:p>
      <w:pPr>
        <w:keepNext/>
        <w:spacing w:before="240" w:after="0" w:line="340" w:lineRule="atLeast"/>
        <w:ind w:left="0" w:right="0" w:firstLine="0"/>
        <w:jc w:val="left"/>
        <w:rPr>
          <w:lang w:val="en-US" w:eastAsia="en-US" w:bidi="ar-SA"/>
        </w:rPr>
      </w:pPr>
      <w:bookmarkStart w:id="65" w:name="Body_31"/>
      <w:bookmarkEnd w:id="65"/>
      <w:r>
        <w:rPr>
          <w:rFonts w:ascii="arial" w:eastAsia="arial" w:hAnsi="arial" w:cs="arial"/>
          <w:b/>
          <w:color w:val="000000"/>
          <w:sz w:val="28"/>
          <w:lang w:val="en-US" w:eastAsia="en-US" w:bidi="ar-SA"/>
        </w:rPr>
        <w:t>Body</w:t>
      </w:r>
    </w:p>
    <w:p>
      <w:pPr>
        <w:spacing w:line="60" w:lineRule="exact"/>
        <w:rPr>
          <w:lang w:val="en-US" w:eastAsia="en-US" w:bidi="ar-SA"/>
        </w:rPr>
      </w:pPr>
      <w:r>
        <w:pict>
          <v:line id="_x0000_s1160" style="position:absolute;z-index:25172787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données d'Eurostat, publiées mardi matin, indiquent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crû en avril, atteignant 7%, contre 6,9% en mars, en ligne avec le consensus de marché.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qui exclut énergie et alimentation, a atteint 5,6%, contre 5,7% en mars et un consensus de marché à 5,7%.</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le détail,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été tirée par l'alimentation et les biens industriels, dont la hausse a atteint 13,6% et 6,2% respectivement, en avril. Toutefois, la décrue semble s'amorcer pour ces deux catégories de dépenses, les biens industriels ayant atteint un pic en février 2023, à 6,8%. De son côté,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a touché un pic en mars, à 15,5%. A l'inverse, les services ne montrent pas de signes de décélération, continuant de progresser à 5,2% en avril contre 5,1% en mars, un niveau record. Enfin, l'énergie a rebondi, progressant de 2,5% sur un an (contre -0,9% en mars), une progression liée à des effets de base.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Frédérik Ducrozet, directeur de la recherche économique chez Pictet AM, écrit cependant que si «</w:t>
      </w:r>
      <w:r>
        <w:rPr>
          <w:rFonts w:ascii="arial" w:eastAsia="arial" w:hAnsi="arial" w:cs="arial"/>
          <w:i/>
          <w:color w:val="000000"/>
          <w:sz w:val="20"/>
          <w:lang w:val="en-US" w:eastAsia="en-US" w:bidi="ar-SA"/>
        </w:rPr>
        <w:t>la Banque centrale européenne (BCE) attend davantage de preuves d'un relâchement des pressions sur les prix, les indicateurs d'</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comme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médiane et 'super-coeur', évoluent au moins dans la bonne direction</w:t>
      </w:r>
      <w:r>
        <w:rPr>
          <w:rFonts w:ascii="arial" w:eastAsia="arial" w:hAnsi="arial" w:cs="arial"/>
          <w:color w:val="000000"/>
          <w:sz w:val="20"/>
          <w:lang w:val="en-US" w:eastAsia="en-US" w:bidi="ar-SA"/>
        </w:rPr>
        <w:t>», se stabilisant en avril.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La BCE devra dépasser ses divisions sur la remontée des taux</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Dilemme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données d'Eurostat éclairent sur le changement de dynamique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zone euro, d'abord tirée par un choc d'offre puis par une crise énergétique, avant de se diffuser au reste de l'économie. </w:t>
      </w:r>
      <w:r>
        <w:rPr>
          <w:rFonts w:ascii="arial" w:eastAsia="arial" w:hAnsi="arial" w:cs="arial"/>
          <w:i/>
          <w:color w:val="000000"/>
          <w:sz w:val="20"/>
          <w:lang w:val="en-US" w:eastAsia="en-US" w:bidi="ar-SA"/>
        </w:rPr>
        <w:t>«L'évolution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en zone euro sera déterminée par deux forces opposées : des effets de base négatifs sur les prix de l'énergie et des denrées alimentaires, et la baisse des attentes concernant les prix de vente dans l'industrie, plaident en faveur d'une baisse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globale. Toutefois, les anticipations pour les prix de vente dans les services ainsi que les augmentations de salaires sont susceptibles d'alimenter les pressions inflationnistes sous-jacentes</w:t>
      </w:r>
      <w:r>
        <w:rPr>
          <w:rFonts w:ascii="arial" w:eastAsia="arial" w:hAnsi="arial" w:cs="arial"/>
          <w:color w:val="000000"/>
          <w:sz w:val="20"/>
          <w:lang w:val="en-US" w:eastAsia="en-US" w:bidi="ar-SA"/>
        </w:rPr>
        <w:t>», relève ING. L'évolution des pondérations du panier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accroît par ailleurs l'importance des services, ce qui pourrait soutenir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alors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globale continuerait à baisser.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La BCE l'a bien compris. </w:t>
      </w:r>
      <w:r>
        <w:rPr>
          <w:rFonts w:ascii="arial" w:eastAsia="arial" w:hAnsi="arial" w:cs="arial"/>
          <w:i/>
          <w:color w:val="000000"/>
          <w:sz w:val="20"/>
          <w:lang w:val="en-US" w:eastAsia="en-US" w:bidi="ar-SA"/>
        </w:rPr>
        <w:t>«Je n'accorderai pas trop d'importance au pic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sous-jacente) en tant que tel, car ce qui compte vraiment, c'est que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revienne à notre objectif à moyen terme</w:t>
      </w:r>
      <w:r>
        <w:rPr>
          <w:rFonts w:ascii="arial" w:eastAsia="arial" w:hAnsi="arial" w:cs="arial"/>
          <w:color w:val="000000"/>
          <w:sz w:val="20"/>
          <w:lang w:val="en-US" w:eastAsia="en-US" w:bidi="ar-SA"/>
        </w:rPr>
        <w:t xml:space="preserve">, a ainsi récemment indiqué Isabel Schnabel, membre du directoire de la BCE. </w:t>
      </w:r>
      <w:r>
        <w:rPr>
          <w:rFonts w:ascii="arial" w:eastAsia="arial" w:hAnsi="arial" w:cs="arial"/>
          <w:i/>
          <w:color w:val="000000"/>
          <w:sz w:val="20"/>
          <w:lang w:val="en-US" w:eastAsia="en-US" w:bidi="ar-SA"/>
        </w:rPr>
        <w:t>Nous avons besoin d'une baisse durable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sous-jacente pour avoir la certitude que nos mesures commencent à fonctionner».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d'avril va dans le sens d'un nouveau durcissement des conditions financières en zone euro, les arguments en faveur d'un ralentissement du rythme et de l'ampleur des hausses de taux se multiplient pourtant. Une croissance du PIB plus faible qu'anticipé et un affaiblissement de la demande et de l'offre de crédit en Europe signalent en effet que la politique monétaire commence à faire ralentir la demande. </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«La BCE ne veut pas sous-estimer de nouveau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et sera prête à aller trop loin, au risque de l'erreur de politique monétaire</w:t>
      </w:r>
      <w:r>
        <w:rPr>
          <w:rFonts w:ascii="arial" w:eastAsia="arial" w:hAnsi="arial" w:cs="arial"/>
          <w:color w:val="000000"/>
          <w:sz w:val="20"/>
          <w:lang w:val="en-US" w:eastAsia="en-US" w:bidi="ar-SA"/>
        </w:rPr>
        <w:t>», souligne ING. Les négociations salariales allemandes du 21 avril, qui ont débouché sur une hausse de 11% des salaires du secteur public, ont ainsi ravivé les inquiétudes d'une boucle prix-salaires. Fabio Balboni, économiste chez HSBC table d'ailleurs sur de nouvelles hausses de salaires en zone euro, les négociations étant par nature retardées et basées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réalisée. Des pressions tenaces sur les prix contribueront par ailleurs à augmenter les risques d'effet de second tour sur les rémunérations, le marché de l'emploi demeurant tendu.</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débats au sein de la banque centrale se focaliseront donc sur l'ampleur de la prochaine hausse de taux : 25 ou 50 pb. La BCE gardera par ailleurs en tête que 480 milliards d'euros de TLTRO arriveront à maturité en juin et devront être remboursées, ce qui contribuera à drainer la liquidité excédentaire. La politique des petits pas devrait de ce fait se poursuivre, mais peut-être pendant plus longtemps que ne le projettent les marchés, dont les anticipations de taux terminal n'ont pas bougé aujourd'hui, à 3,6%. Réponse jeudi prochain.</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61" style="position:absolute;z-index:25172889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20"/>
          <w:headerReference w:type="default" r:id="rId221"/>
          <w:footerReference w:type="even" r:id="rId222"/>
          <w:footerReference w:type="default" r:id="rId223"/>
          <w:headerReference w:type="first" r:id="rId224"/>
          <w:footerReference w:type="first" r:id="rId225"/>
          <w:type w:val="nextPage"/>
          <w:pgSz w:w="12240" w:h="15840"/>
          <w:pgMar w:top="840" w:right="1000" w:bottom="840" w:left="1000" w:header="400" w:footer="400"/>
          <w:pgNumType w:fmt="decimal"/>
          <w:cols w:space="720"/>
          <w:titlePg/>
        </w:sectPr>
      </w:pPr>
    </w:p>
    <w:p>
      <w:pPr>
        <w:rPr>
          <w:lang w:val="en-US" w:eastAsia="en-US" w:bidi="ar-SA"/>
        </w:rPr>
      </w:pPr>
      <w:bookmarkStart w:id="66" w:name="Bookmark_34"/>
      <w:bookmarkEnd w:id="66"/>
    </w:p>
    <w:p>
      <w:pPr>
        <w:rPr>
          <w:lang w:val="en-US" w:eastAsia="en-US" w:bidi="ar-SA"/>
        </w:rPr>
      </w:pPr>
      <w:r>
        <w:pict>
          <v:shape id="_x0000_i116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Touchés par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les Français gardent leur comportement de fourmi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19 mai 2023 07:00 AM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63"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CONJONCTURE; Économie; Conjoncture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359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Les ménages demeurent prudents avec leur argent. Mais ils entendent bien profiter des hausses de rémunération d'épargne réglementée.</w:t>
      </w:r>
    </w:p>
    <w:p>
      <w:pPr>
        <w:keepNext/>
        <w:spacing w:before="240" w:after="0" w:line="340" w:lineRule="atLeast"/>
        <w:ind w:left="0" w:right="0" w:firstLine="0"/>
        <w:jc w:val="left"/>
        <w:rPr>
          <w:lang w:val="en-US" w:eastAsia="en-US" w:bidi="ar-SA"/>
        </w:rPr>
      </w:pPr>
      <w:bookmarkStart w:id="67" w:name="Body_32"/>
      <w:bookmarkEnd w:id="67"/>
      <w:r>
        <w:rPr>
          <w:rFonts w:ascii="arial" w:eastAsia="arial" w:hAnsi="arial" w:cs="arial"/>
          <w:b/>
          <w:color w:val="000000"/>
          <w:sz w:val="28"/>
          <w:lang w:val="en-US" w:eastAsia="en-US" w:bidi="ar-SA"/>
        </w:rPr>
        <w:t>Body</w:t>
      </w:r>
    </w:p>
    <w:p>
      <w:pPr>
        <w:spacing w:line="60" w:lineRule="exact"/>
        <w:rPr>
          <w:lang w:val="en-US" w:eastAsia="en-US" w:bidi="ar-SA"/>
        </w:rPr>
      </w:pPr>
      <w:r>
        <w:pict>
          <v:line id="_x0000_s1164" style="position:absolute;z-index:251729920"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La poussée de fièvre des prix, qui grignote le pouvoir d'achat des ménages ne les dissuade pas d'épargner, bien au contraire. En 2022, les Français ont économisé pas moins de 158,7 milliards d'euros selon la Banque de France. Un niveau élevé, proche de celui de 2021 (161,1 milliards d'euros), mais inférieur à celui record de 2020, année marquée par les confinements (202,1 milliards d'euros). </w:t>
      </w:r>
      <w:r>
        <w:rPr>
          <w:rFonts w:ascii="arial" w:eastAsia="arial" w:hAnsi="arial" w:cs="arial"/>
          <w:i/>
          <w:color w:val="000000"/>
          <w:sz w:val="20"/>
          <w:lang w:val="en-US" w:eastAsia="en-US" w:bidi="ar-SA"/>
        </w:rPr>
        <w:t xml:space="preserve">«Ces chiffres témoignent du maintien de l'effort d'épargne précaution chez les ménages, dans un contexte </w:t>
      </w:r>
      <w:r>
        <w:rPr>
          <w:rFonts w:ascii="arial" w:eastAsia="arial" w:hAnsi="arial" w:cs="arial"/>
          <w:i/>
          <w:color w:val="000000"/>
          <w:sz w:val="20"/>
          <w:lang w:val="en-US" w:eastAsia="en-US" w:bidi="ar-SA"/>
        </w:rPr>
        <w:t>d'</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galopante»,</w:t>
      </w:r>
      <w:r>
        <w:rPr>
          <w:rFonts w:ascii="arial" w:eastAsia="arial" w:hAnsi="arial" w:cs="arial"/>
          <w:color w:val="000000"/>
          <w:sz w:val="20"/>
          <w:lang w:val="en-US" w:eastAsia="en-US" w:bidi="ar-SA"/>
        </w:rPr>
        <w:t xml:space="preserve"> relève Philippe Crevel, directeur du Cercle de l'épargne. Ces économies sont réalisées au détriment des dépenses courantes, qui elles baissent (- 5,6 % en 2022, selon l'Insee).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n'est pas la seule raison de ce comportement prudent. La hausse des taux, qui bonifie le rendement des produits d'épargne réglementée (Livret A, comptes à terme...) y est aussi pour beaucoup.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bientôt un taux de rémunération du livret A à 4%?</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Ainsi, le Livret A a vu son rendement s'envoler de 1 à 3 % de février 2022 à février 2023 et séduit de nouveau massivement les épargnants. Ces derniers mois, il a enchaîné les moissons record (19,7 milliards d'euros sur les trois premiers mois de 2023, du jamais-vu). Ce n'est pas tout, les banques ont également revu les grilles de leurs comptes à terme, ces placements dont la rémunération augmente avec le temps de détention.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Elles offrent désormais jusqu'à 3 % de rentabilité par an. </w:t>
      </w:r>
      <w:r>
        <w:rPr>
          <w:rFonts w:ascii="arial" w:eastAsia="arial" w:hAnsi="arial" w:cs="arial"/>
          <w:i/>
          <w:color w:val="000000"/>
          <w:sz w:val="20"/>
          <w:lang w:val="en-US" w:eastAsia="en-US" w:bidi="ar-SA"/>
        </w:rPr>
        <w:t>«Ces meilleurs rendements poussent les particuliers à faire des arbitrages</w:t>
      </w:r>
      <w:r>
        <w:rPr>
          <w:rFonts w:ascii="arial" w:eastAsia="arial" w:hAnsi="arial" w:cs="arial"/>
          <w:i/>
          <w:color w:val="000000"/>
          <w:sz w:val="20"/>
          <w:lang w:val="en-US" w:eastAsia="en-US" w:bidi="ar-SA"/>
        </w:rPr>
        <w:t>»,</w:t>
      </w:r>
      <w:r>
        <w:rPr>
          <w:rFonts w:ascii="arial" w:eastAsia="arial" w:hAnsi="arial" w:cs="arial"/>
          <w:color w:val="000000"/>
          <w:sz w:val="20"/>
          <w:lang w:val="en-US" w:eastAsia="en-US" w:bidi="ar-SA"/>
        </w:rPr>
        <w:t xml:space="preserve"> poursuit l'économiste. Les comptes courants, grands gagnants de l'épargne Covid, mais qui ne rapportent rien, ont moins le vent en poupe. Les ménages leur préfèrent largement d'autres solutions pour leurs bas de laine. Quand bien même les taux offerts demeurent inférieurs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En mars 2023, 18,9 milliards d'euros ont été retirés des comptes courants, tandis que dans le même temps, 28,2 milliards d'euros ont été placés sur les comptes à terme. Les Français qui continuent de gérer leur budget avec prudence entendent bien profiter des opportunités du moment pour mieux rémunérer leurs économies.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19,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65" style="position:absolute;z-index:25173094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26"/>
          <w:headerReference w:type="default" r:id="rId227"/>
          <w:footerReference w:type="even" r:id="rId228"/>
          <w:footerReference w:type="default" r:id="rId229"/>
          <w:headerReference w:type="first" r:id="rId230"/>
          <w:footerReference w:type="first" r:id="rId231"/>
          <w:type w:val="nextPage"/>
          <w:pgSz w:w="12240" w:h="15840"/>
          <w:pgMar w:top="840" w:right="1000" w:bottom="840" w:left="1000" w:header="400" w:footer="400"/>
          <w:pgNumType w:fmt="decimal"/>
          <w:cols w:space="720"/>
          <w:titlePg/>
        </w:sectPr>
      </w:pPr>
    </w:p>
    <w:p>
      <w:pPr>
        <w:rPr>
          <w:lang w:val="en-US" w:eastAsia="en-US" w:bidi="ar-SA"/>
        </w:rPr>
      </w:pPr>
      <w:bookmarkStart w:id="68" w:name="Bookmark_35"/>
      <w:bookmarkEnd w:id="68"/>
    </w:p>
    <w:p>
      <w:pPr>
        <w:rPr>
          <w:lang w:val="en-US" w:eastAsia="en-US" w:bidi="ar-SA"/>
        </w:rPr>
      </w:pPr>
      <w:r>
        <w:pict>
          <v:shape id="_x0000_i116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xml:space="preserve">       Trimestre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 prix en légère hausse pour trois enseignes affirme l’UFC, Bercy conteste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Nouvelle République du Centre Ouest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16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86 Edition</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Nouvelle République du Centre Ouest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67" type="#_x0000_t75" style="width:165.75pt;height:36.75pt">
            <v:imagedata r:id="rId232"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FRANCE &amp; MONDE; ACTUALITÉ; Nº 38</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628 words</w:t>
      </w:r>
    </w:p>
    <w:p>
      <w:pPr>
        <w:keepNext/>
        <w:spacing w:before="240" w:after="0" w:line="340" w:lineRule="atLeast"/>
        <w:ind w:left="0" w:right="0" w:firstLine="0"/>
        <w:jc w:val="left"/>
        <w:rPr>
          <w:lang w:val="en-US" w:eastAsia="en-US" w:bidi="ar-SA"/>
        </w:rPr>
      </w:pPr>
      <w:bookmarkStart w:id="69" w:name="Body_33"/>
      <w:bookmarkEnd w:id="69"/>
      <w:r>
        <w:rPr>
          <w:rFonts w:ascii="arial" w:eastAsia="arial" w:hAnsi="arial" w:cs="arial"/>
          <w:b/>
          <w:color w:val="000000"/>
          <w:sz w:val="28"/>
          <w:lang w:val="en-US" w:eastAsia="en-US" w:bidi="ar-SA"/>
        </w:rPr>
        <w:t>Body</w:t>
      </w:r>
    </w:p>
    <w:p>
      <w:pPr>
        <w:spacing w:line="60" w:lineRule="exact"/>
        <w:rPr>
          <w:lang w:val="en-US" w:eastAsia="en-US" w:bidi="ar-SA"/>
        </w:rPr>
      </w:pPr>
      <w:r>
        <w:pict>
          <v:line id="_x0000_s1168" style="position:absolute;z-index:25173196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Pour tenter de contenir , le gouvernement avait annoncé avec plusieurs enseignes à l’exception notable de Leclerc – un , une opération commerciale dans le cadre de laquelle les supermarchés s’engageaient à vendre une sélection de produits au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prix alimentaires</w:t>
      </w:r>
      <w:r>
        <w:rPr>
          <w:rFonts w:ascii="arial" w:eastAsia="arial" w:hAnsi="arial" w:cs="arial"/>
          <w:i/>
          <w:color w:val="000000"/>
          <w:sz w:val="20"/>
          <w:lang w:val="en-US" w:eastAsia="en-US" w:bidi="ar-SA"/>
        </w:rPr>
        <w:t>« trimestre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w:t>
      </w:r>
      <w:r>
        <w:rPr>
          <w:rFonts w:ascii="arial" w:eastAsia="arial" w:hAnsi="arial" w:cs="arial"/>
          <w:i/>
          <w:color w:val="000000"/>
          <w:sz w:val="20"/>
          <w:lang w:val="en-US" w:eastAsia="en-US" w:bidi="ar-SA"/>
        </w:rPr>
        <w:t>« prix le plus bas possible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Le 10 mai, , la ministre déléguée au Commerce Olivia Grégoire a affirmé que, , s’appuyant sur des chiffres de la Direction générale de la concurrence, de la consommation et de la répression des fraudes (DGCCRF).       sur</w:t>
      </w:r>
      <w:r>
        <w:rPr>
          <w:rFonts w:ascii="arial" w:eastAsia="arial" w:hAnsi="arial" w:cs="arial"/>
          <w:i/>
          <w:color w:val="000000"/>
          <w:sz w:val="20"/>
          <w:lang w:val="en-US" w:eastAsia="en-US" w:bidi="ar-SA"/>
        </w:rPr>
        <w:t>RTL</w:t>
      </w:r>
      <w:r>
        <w:rPr>
          <w:rFonts w:ascii="arial" w:eastAsia="arial" w:hAnsi="arial" w:cs="arial"/>
          <w:i/>
          <w:color w:val="000000"/>
          <w:sz w:val="20"/>
          <w:lang w:val="en-US" w:eastAsia="en-US" w:bidi="ar-SA"/>
        </w:rPr>
        <w:t>« en moyenne depuis sept semaines, les prix des produits du trimestre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ont baissé de 13 % dans le panier, s’il est composé à 100 % de produits issus du trimestre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Une ineptie selon l’association de défense des consommateurs UFC-Que choisir. «,  ce lundi 15 mai.       </w:t>
      </w:r>
      <w:r>
        <w:rPr>
          <w:rFonts w:ascii="arial" w:eastAsia="arial" w:hAnsi="arial" w:cs="arial"/>
          <w:i/>
          <w:color w:val="000000"/>
          <w:sz w:val="20"/>
          <w:lang w:val="en-US" w:eastAsia="en-US" w:bidi="ar-SA"/>
        </w:rPr>
        <w:t> Si cette information se vérifiait, il s’agirait d’une bonne nouvelle – même si elle se cantonne aux produits de consommation courante (alimentation, hygiène) choisis par les enseignes. Malheureusement, cette déclaration est fausse »</w:t>
      </w:r>
      <w:r>
        <w:rPr>
          <w:rFonts w:ascii="arial" w:eastAsia="arial" w:hAnsi="arial" w:cs="arial"/>
          <w:color w:val="000000"/>
          <w:sz w:val="20"/>
          <w:lang w:val="en-US" w:eastAsia="en-US" w:bidi="ar-SA"/>
        </w:rPr>
        <w:t>a lancé l’UFC-Que choisir sur son site internet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L’association indique avoir  participant à ce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 passé en revue les évolutions de prix d’un large échantillon de produits des paniers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(entre 50 et 150 références selon l’enseigne), entre le 23 mars et le 10 mai, pour les cinq enseignes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Elle affirme qu'       </w:t>
      </w:r>
      <w:r>
        <w:rPr>
          <w:rFonts w:ascii="arial" w:eastAsia="arial" w:hAnsi="arial" w:cs="arial"/>
          <w:i/>
          <w:color w:val="000000"/>
          <w:sz w:val="20"/>
          <w:lang w:val="en-US" w:eastAsia="en-US" w:bidi="ar-SA"/>
        </w:rPr>
        <w:t>« en moyenne, les prix ont légèrement augmenté chez Intermarché (hausse moyenne de 1,5 %), Casino (hausse de 1,4 %) et Système U (hausse de 1 %), et ils sont restés stables chez Carrefour. La seule enseigne qui enregistre un recul ténu est Auchan (baisse de 0,3 %) – mais c’est elle qui avait auparavant accusé la plus forte hausse.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 déplore l’association soulignant . , précise-t-elle.        </w:t>
      </w:r>
      <w:r>
        <w:rPr>
          <w:rFonts w:ascii="arial" w:eastAsia="arial" w:hAnsi="arial" w:cs="arial"/>
          <w:i/>
          <w:color w:val="000000"/>
          <w:sz w:val="20"/>
          <w:lang w:val="en-US" w:eastAsia="en-US" w:bidi="ar-SA"/>
        </w:rPr>
        <w:t>« On est loin d’une baisse des prix de 13 % »</w:t>
      </w:r>
      <w:r>
        <w:rPr>
          <w:rFonts w:ascii="arial" w:eastAsia="arial" w:hAnsi="arial" w:cs="arial"/>
          <w:i/>
          <w:color w:val="000000"/>
          <w:sz w:val="20"/>
          <w:lang w:val="en-US" w:eastAsia="en-US" w:bidi="ar-SA"/>
        </w:rPr>
        <w:t>« calculer tous les mois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sur un panier représentatif des achats en grande surface »</w:t>
      </w:r>
      <w:r>
        <w:rPr>
          <w:rFonts w:ascii="arial" w:eastAsia="arial" w:hAnsi="arial" w:cs="arial"/>
          <w:i/>
          <w:color w:val="000000"/>
          <w:sz w:val="20"/>
          <w:lang w:val="en-US" w:eastAsia="en-US" w:bidi="ar-SA"/>
        </w:rPr>
        <w:t>« En mai 2023, les prix ont augmenté de 8,5 % (par rapport aux prix de décembre)</w:t>
      </w:r>
      <w:r>
        <w:rPr>
          <w:rFonts w:ascii="arial" w:eastAsia="arial" w:hAnsi="arial" w:cs="arial"/>
          <w:i/>
          <w:color w:val="000000"/>
          <w:sz w:val="20"/>
          <w:lang w:val="en-US" w:eastAsia="en-US" w:bidi="ar-SA"/>
        </w:rPr>
        <w:t>La mise en place des paniers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n’a en rien permis de juguler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qui a débuté début 2022.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Le ministre de l’Économie et des Finances Bruno Le Maire, , a dénoncé  alors que l’UFC Que choisir , soit , a-t-il déploré.       interrogé lundi matin sur et BFMTV RMC</w:t>
      </w:r>
      <w:r>
        <w:rPr>
          <w:rFonts w:ascii="arial" w:eastAsia="arial" w:hAnsi="arial" w:cs="arial"/>
          <w:i/>
          <w:color w:val="000000"/>
          <w:sz w:val="20"/>
          <w:lang w:val="en-US" w:eastAsia="en-US" w:bidi="ar-SA"/>
        </w:rPr>
        <w:t>« une méthodologie malhonnête » : « cette opération a commencé le 15 mars, il faut donc comparer les prix avant le 15 mars et les prix après le 15 mars »</w:t>
      </w:r>
      <w:r>
        <w:rPr>
          <w:rFonts w:ascii="arial" w:eastAsia="arial" w:hAnsi="arial" w:cs="arial"/>
          <w:i/>
          <w:color w:val="000000"/>
          <w:sz w:val="20"/>
          <w:lang w:val="en-US" w:eastAsia="en-US" w:bidi="ar-SA"/>
        </w:rPr>
        <w:t>« compare à partir du 23 mars »</w:t>
      </w:r>
      <w:r>
        <w:rPr>
          <w:rFonts w:ascii="arial" w:eastAsia="arial" w:hAnsi="arial" w:cs="arial"/>
          <w:i/>
          <w:color w:val="000000"/>
          <w:sz w:val="20"/>
          <w:lang w:val="en-US" w:eastAsia="en-US" w:bidi="ar-SA"/>
        </w:rPr>
        <w:t>« après le début de l’opération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 a ajouté le ministre.       </w:t>
      </w:r>
      <w:r>
        <w:rPr>
          <w:rFonts w:ascii="arial" w:eastAsia="arial" w:hAnsi="arial" w:cs="arial"/>
          <w:i/>
          <w:color w:val="000000"/>
          <w:sz w:val="20"/>
          <w:lang w:val="en-US" w:eastAsia="en-US" w:bidi="ar-SA"/>
        </w:rPr>
        <w:t>« Je n’aime pas qu’on trompe le consommateur. Les prix de ces produits ont effectivement baissé de 13 % en moyenne. Le trimestre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a été un vrai succès, les distributeurs ont pris sur leurs marges très largement pour financer ce trimestre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C’est pour cela que l’on souhaite une prolongation au-delà du 15 juin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Le directeur de l’Observatoire de la consommation à l’UFC-Que choisir Grégory Caret lui a répondu. , d’où la comparaison de prix débutant le 23 mars.       </w:t>
      </w:r>
      <w:r>
        <w:rPr>
          <w:rFonts w:ascii="arial" w:eastAsia="arial" w:hAnsi="arial" w:cs="arial"/>
          <w:i/>
          <w:color w:val="000000"/>
          <w:sz w:val="20"/>
          <w:lang w:val="en-US" w:eastAsia="en-US" w:bidi="ar-SA"/>
        </w:rPr>
        <w:t>« Nous avons réagi à la déclaration d’Olivia Grégoire évoquant la baisse sur les sept dernières semaines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 assure-t-il.       </w:t>
      </w:r>
      <w:r>
        <w:rPr>
          <w:rFonts w:ascii="arial" w:eastAsia="arial" w:hAnsi="arial" w:cs="arial"/>
          <w:i/>
          <w:color w:val="000000"/>
          <w:sz w:val="20"/>
          <w:lang w:val="en-US" w:eastAsia="en-US" w:bidi="ar-SA"/>
        </w:rPr>
        <w:t>« Nous pouvons faire le même exercice depuis le 1er mars, on trouve les mêmes résultats à l’exception de l’enseigne Casino qui a effectivement baissé ses prix à ce moment-là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Grégory Caret estime en outre que le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du gouvernement n’est , les promotions proposées par les enseignes concernant .       </w:t>
      </w:r>
      <w:r>
        <w:rPr>
          <w:rFonts w:ascii="arial" w:eastAsia="arial" w:hAnsi="arial" w:cs="arial"/>
          <w:i/>
          <w:color w:val="000000"/>
          <w:sz w:val="20"/>
          <w:lang w:val="en-US" w:eastAsia="en-US" w:bidi="ar-SA"/>
        </w:rPr>
        <w:t>« probablement pas la réponse adéquate à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w:t>
      </w:r>
      <w:r>
        <w:rPr>
          <w:rFonts w:ascii="arial" w:eastAsia="arial" w:hAnsi="arial" w:cs="arial"/>
          <w:i/>
          <w:color w:val="000000"/>
          <w:sz w:val="20"/>
          <w:lang w:val="en-US" w:eastAsia="en-US" w:bidi="ar-SA"/>
        </w:rPr>
        <w:t>« peu de produits et pas forcément ceux que vous avez l’habitude de mettre dans votre panier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Avec AFP</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16,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69" style="position:absolute;z-index:25173299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33"/>
          <w:headerReference w:type="default" r:id="rId234"/>
          <w:footerReference w:type="even" r:id="rId235"/>
          <w:footerReference w:type="default" r:id="rId236"/>
          <w:headerReference w:type="first" r:id="rId237"/>
          <w:footerReference w:type="first" r:id="rId238"/>
          <w:type w:val="nextPage"/>
          <w:pgSz w:w="12240" w:h="15840"/>
          <w:pgMar w:top="840" w:right="1000" w:bottom="840" w:left="1000" w:header="400" w:footer="400"/>
          <w:pgNumType w:fmt="decimal"/>
          <w:cols w:space="720"/>
          <w:titlePg/>
        </w:sectPr>
      </w:pPr>
    </w:p>
    <w:p>
      <w:pPr>
        <w:rPr>
          <w:lang w:val="en-US" w:eastAsia="en-US" w:bidi="ar-SA"/>
        </w:rPr>
      </w:pPr>
      <w:bookmarkStart w:id="70" w:name="Bookmark_36"/>
      <w:bookmarkEnd w:id="70"/>
    </w:p>
    <w:p>
      <w:pPr>
        <w:rPr>
          <w:lang w:val="en-US" w:eastAsia="en-US" w:bidi="ar-SA"/>
        </w:rPr>
      </w:pPr>
      <w:r>
        <w:pict>
          <v:shape id="_x0000_i1170"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xml:space="preserve">Sexe, </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et bénéfices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L'Express (Port Louis)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mai 20, 2023 samedi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L'Express Distributed by AllAfrica Global Media tous droits réservés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523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Nad Sivaramen</w:t>
      </w:r>
    </w:p>
    <w:p>
      <w:pPr>
        <w:keepNext/>
        <w:spacing w:before="240" w:after="0" w:line="340" w:lineRule="atLeast"/>
        <w:ind w:left="0" w:right="0" w:firstLine="0"/>
        <w:jc w:val="left"/>
        <w:rPr>
          <w:lang w:val="en-US" w:eastAsia="en-US" w:bidi="ar-SA"/>
        </w:rPr>
      </w:pPr>
      <w:bookmarkStart w:id="71" w:name="Body_34"/>
      <w:bookmarkEnd w:id="71"/>
      <w:r>
        <w:rPr>
          <w:rFonts w:ascii="arial" w:eastAsia="arial" w:hAnsi="arial" w:cs="arial"/>
          <w:b/>
          <w:color w:val="000000"/>
          <w:sz w:val="28"/>
          <w:lang w:val="en-US" w:eastAsia="en-US" w:bidi="ar-SA"/>
        </w:rPr>
        <w:t>Body</w:t>
      </w:r>
    </w:p>
    <w:p>
      <w:pPr>
        <w:spacing w:line="60" w:lineRule="exact"/>
        <w:rPr>
          <w:lang w:val="en-US" w:eastAsia="en-US" w:bidi="ar-SA"/>
        </w:rPr>
      </w:pPr>
      <w:r>
        <w:pict>
          <v:line id="_x0000_s1171" style="position:absolute;z-index:25173401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les dernières campagnes électorales - on parle ici des législatives, pas des municipales qu'on peut renvoyer aux calendes grecques - ont souvent été ponctuées par des propos et innuendos sectaires, la prochaine risque d'être salée, voire salace.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Lors de la dernière séance parlementaire, Pravind Jugnauth est descendu d'un cran, en frappant littéralement sous la ceinture et carrément dans le pantalon. Sous le regard amusé de sa galerie.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d'aucuns ont été choqués par les détails fournis (avec un sourire quelque peu sadique) du Premier ministre quand il a abordé avec délectation la prescription médicale de son rival, ce qui nous semble le plus dérangeant, c'est que ses ministres et députés se sont sentis comme obligés d'applaudir le PM pour ces révélations qui sont pourtant indignes de notre Assemblée nationale, même si le niveau a considérablement baissé depuis que Sooroojdev Phokeer préside les travaux parlementaires.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voulant dépeindre Ramgoolam comme une bête sexuelle, Pravind Jugnauth s'aventure sur un terrain glissant. Il ouvre les hostilités en s'exposant aux attaques du même niveau (de caniveau). Celui ou celle qui lui a conseillé de brandir les pilules bleues afin de faire oublier le curry-cerf de Grand-Bassin a fait fausse route, et a foncé dans un No Entry.</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médicaments ou stimulants d'un ancien Premier ministre relèvent de la vie privée, et sont sanctionnés par le secret médical. Or, la vie nocturne d'un ministre de la République et ses liens affairistes allégués avec la mafia de la drogue, surtout lorsqu'il s'agit de terrains de l'État et de bribes, sont du domaine public. Or, Pravind Jugnauth ne répond pas aux questions du public et de la presse sur le ministre Maneesh Gobin et le PPS Rajanah Dhaliah et tente une diversion en se transformant en professeur d'éducation sexuelle, friand des aventures de Casanova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le monde entier, la question se pose : qui profitent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qui en souffrent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tout tend à augmenter (alimentation, chauffage, essence, logement, etc.), certains se trouvent du bon côté de l'équation. Les gouvernements pointent surtout du doigt la pandémie, la guerre en Ukraine, les ruptures dans les chaînes d'approvisionnement, la flambée des prix des énergies et les pénuries, mais ne pipent pas mot sur ces industriels qui tirent profit des prix forts. Aux États-Unis et en Europe, des enquêtes des autorités ont révélé que des hommes d'affaires profitent de la conjoncture pour augmenter leurs marges de manière conséquente.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magazine allemand pose la question suivante après une enquête : “Dans le commerce, où personne ne comprend bien comment est fixé le prix d'un yaourt, par exemple, les prix ont bien plus grimpé que ce que justifierait la flambée des coûts. Il en va de même dans le bâtiment et l'agriculture ainsi que dans la distribution, les transports et l'hôtellerierestauration.” Selon le New York Times, “les coûts de production diminuent, mais les prix de détail sont en hausse et les bénéfices augmentent. Il y a de quoi s'inquiéter [...] d'une éventuelle hausse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due à la hausse des bénéfices.”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phénomène à surveiller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20,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72" style="position:absolute;z-index:25173504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39"/>
          <w:headerReference w:type="default" r:id="rId240"/>
          <w:footerReference w:type="even" r:id="rId241"/>
          <w:footerReference w:type="default" r:id="rId242"/>
          <w:headerReference w:type="first" r:id="rId243"/>
          <w:footerReference w:type="first" r:id="rId244"/>
          <w:type w:val="nextPage"/>
          <w:pgSz w:w="12240" w:h="15840"/>
          <w:pgMar w:top="840" w:right="1000" w:bottom="840" w:left="1000" w:header="400" w:footer="400"/>
          <w:pgNumType w:fmt="decimal"/>
          <w:cols w:space="720"/>
          <w:titlePg/>
        </w:sectPr>
      </w:pPr>
    </w:p>
    <w:p>
      <w:pPr>
        <w:rPr>
          <w:lang w:val="en-US" w:eastAsia="en-US" w:bidi="ar-SA"/>
        </w:rPr>
      </w:pPr>
      <w:bookmarkStart w:id="72" w:name="Bookmark_37"/>
      <w:bookmarkEnd w:id="72"/>
    </w:p>
    <w:p>
      <w:pPr>
        <w:rPr>
          <w:lang w:val="en-US" w:eastAsia="en-US" w:bidi="ar-SA"/>
        </w:rPr>
      </w:pPr>
      <w:r>
        <w:pict>
          <v:shape id="_x0000_i117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et sécurité alimentaire - Les banques centrales d'Afrique en quête de solutions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Les Dépêches de Brazzaville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mai 18, 2023 jeudi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 Dépêches de Brazzaville Distributed by AllAfrica Global Media tous droits réservés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377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Yvette Reine Nzaba</w:t>
      </w:r>
    </w:p>
    <w:p>
      <w:pPr>
        <w:keepNext/>
        <w:spacing w:before="240" w:after="0" w:line="340" w:lineRule="atLeast"/>
        <w:ind w:left="0" w:right="0" w:firstLine="0"/>
        <w:jc w:val="left"/>
        <w:rPr>
          <w:lang w:val="en-US" w:eastAsia="en-US" w:bidi="ar-SA"/>
        </w:rPr>
      </w:pPr>
      <w:bookmarkStart w:id="73" w:name="Body_35"/>
      <w:bookmarkEnd w:id="73"/>
      <w:r>
        <w:rPr>
          <w:rFonts w:ascii="arial" w:eastAsia="arial" w:hAnsi="arial" w:cs="arial"/>
          <w:b/>
          <w:color w:val="000000"/>
          <w:sz w:val="28"/>
          <w:lang w:val="en-US" w:eastAsia="en-US" w:bidi="ar-SA"/>
        </w:rPr>
        <w:t>Body</w:t>
      </w:r>
    </w:p>
    <w:p>
      <w:pPr>
        <w:spacing w:line="60" w:lineRule="exact"/>
        <w:rPr>
          <w:lang w:val="en-US" w:eastAsia="en-US" w:bidi="ar-SA"/>
        </w:rPr>
      </w:pPr>
      <w:r>
        <w:pict>
          <v:line id="_x0000_s1174" style="position:absolute;z-index:25173606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L'Association des banques centrales africaines (ABCA) a tenu, du 15 au 17 mai à Yaoundé, la capitale camerounaise, un séminaire continental autour du thème “ Impact du changement climatique sur la sécurité alimentaire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Afrique : rôle du secteur financier dans le financement de l'agriculture et l'économie verte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La sensibilité de la production alimentaire aux conditions climatiques crée une forte dépendance des pays africains aux importations, ce qui entraîne leur grande exposition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importée ”, a souligné l'ABCA, qui soutient que dans un tel contexte, les banques centrales et le secteur financier en général ont un rôle à jouer, notamment en matière d'accroissement des financements dans l'agriculture, tout en restant respectueux des normes environnementales.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effet, selon la faîtière des instituts d'émission du continent, qui regroupe à ce jour environ quarante banques centrales, “ le changement climatique provoque une hausse importante des phénomènes de désertification, des changements de régimes de précipitations et des catastrophes naturelles qui affectent fortement les économies africaines ”. Ceci dans la mesure où, poursuit l'ABCA, “ la sensibilité de la production alimentaire aux conditions climatiques crée une forte dépendance des pays africains aux importations, ce qui entraîne leur grande exposition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importée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pouvoir relever ce défi, les banquiers centraux se sont attelés, pendant trois jours de travaux en plénière et en ateliers, à identifier les principaux chocs climatiques en Afrique et les nouveaux défis liés à ces évènements qui constituent une menace à la sécurité alimentaire ; à faire l'état des lieux de l'insécurité alimentaire en Afrique et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tout en mettant en évidence les principaux facteurs qui en sont à l'origine ; à contribuer à mieux comprendre l'impact des chocs climatiques sur la sécurité alimentaire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outre, les participant ont mis en exergue le rôle du secteur financier dans la promotion de l'agriculture et l'économie verte en Afrique et ont contribué à mieux comprendre le rôle des banques centrales dans la stabilisation des prix, puis celui du système financier dans un contexte marqué par le changement climatique.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19,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75" style="position:absolute;z-index:25173708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45"/>
          <w:headerReference w:type="default" r:id="rId246"/>
          <w:footerReference w:type="even" r:id="rId247"/>
          <w:footerReference w:type="default" r:id="rId248"/>
          <w:headerReference w:type="first" r:id="rId249"/>
          <w:footerReference w:type="first" r:id="rId250"/>
          <w:type w:val="nextPage"/>
          <w:pgSz w:w="12240" w:h="15840"/>
          <w:pgMar w:top="840" w:right="1000" w:bottom="840" w:left="1000" w:header="400" w:footer="400"/>
          <w:pgNumType w:fmt="decimal"/>
          <w:cols w:space="720"/>
          <w:titlePg/>
        </w:sectPr>
      </w:pPr>
    </w:p>
    <w:p>
      <w:pPr>
        <w:rPr>
          <w:lang w:val="en-US" w:eastAsia="en-US" w:bidi="ar-SA"/>
        </w:rPr>
      </w:pPr>
      <w:bookmarkStart w:id="74" w:name="Bookmark_38"/>
      <w:bookmarkEnd w:id="74"/>
    </w:p>
    <w:p>
      <w:pPr>
        <w:rPr>
          <w:lang w:val="en-US" w:eastAsia="en-US" w:bidi="ar-SA"/>
        </w:rPr>
      </w:pPr>
      <w:r>
        <w:pict>
          <v:shape id="_x0000_i117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est restée élevée en zone euro en avril</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AGEFI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17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L'AGEFI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77" type="#_x0000_t75" style="width:51.6pt;height:9.12pt">
            <v:imagedata r:id="rId3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EUROPEAN UNION NEWS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411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no-reply+, fabriceanselmi@agefi.fr, (Fabrice Anselmi)</w:t>
      </w:r>
    </w:p>
    <w:p>
      <w:pPr>
        <w:keepNext/>
        <w:spacing w:before="240" w:after="0" w:line="340" w:lineRule="atLeast"/>
        <w:ind w:left="0" w:right="0" w:firstLine="0"/>
        <w:jc w:val="left"/>
        <w:rPr>
          <w:lang w:val="en-US" w:eastAsia="en-US" w:bidi="ar-SA"/>
        </w:rPr>
      </w:pPr>
      <w:bookmarkStart w:id="75" w:name="Body_36"/>
      <w:bookmarkEnd w:id="75"/>
      <w:r>
        <w:rPr>
          <w:rFonts w:ascii="arial" w:eastAsia="arial" w:hAnsi="arial" w:cs="arial"/>
          <w:b/>
          <w:color w:val="000000"/>
          <w:sz w:val="28"/>
          <w:lang w:val="en-US" w:eastAsia="en-US" w:bidi="ar-SA"/>
        </w:rPr>
        <w:t>Body</w:t>
      </w:r>
    </w:p>
    <w:p>
      <w:pPr>
        <w:spacing w:line="60" w:lineRule="exact"/>
        <w:rPr>
          <w:lang w:val="en-US" w:eastAsia="en-US" w:bidi="ar-SA"/>
        </w:rPr>
      </w:pPr>
      <w:r>
        <w:pict>
          <v:line id="_x0000_s1178" style="position:absolute;z-index:25173811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Après une diminution notable en mars, de 8,5% à 6,9%, le taux annuel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harmonisé (HICP) a été confirmé en légère hausse en avril en zone euro, à 7% selon les données Eurostat publiées mercredi. En rythme mensuel, les prix à la consommation ont augmenté de 0,6%, marquant le troisième mois consécutif de hausse.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prix de l'énergie ont rebondi de 2,4% en rythme annuel, après une baisse de 0,9% en mars et une hausse de 13,7% en février.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a légèrement diminué, de 7,5% à 7,3% hors énergie et alimentation, et de 5,7% à 5,6% en enlevant aussi l'alcool et le tabac, toujours bien au-dessus de la cible de 2% de la Banque centrale européenne (BCE). Elle a été tirée par le coût des services, qui a augmenté à un rythme plus rapide de 5,2% après 5,1% en mars, alors que celui des biens industriels hors énergie a ralenti à 6,2%, après 6,6% en mars et 6,8% en février.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marchés, qui tablent toujours sur un pic du taux de dépôt de la BCE autour de 3,75% après deux nouvelles hausses en juin et en juillet, n'ont pas été très sensibles à cette publication, les taux allemands diminuant plutôt, de 2,68% à 2,66% à 2 ans et de 2,34% à 2,30% à 10 ans.</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Forte contribution alimentation-alcool-tabac</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avril, les plus fortes contributions au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annuel de la zone euro provenaient des postes alimentation-alcool-tabac (encore +2,75 points de pourcentage, pp), suivi des services (+2,21 pp), des biens industriels hors énergie (+1,62 pp) et de l'énergie (+0,38 pp). On note que les produits alimentaires transformés restent depuis six mois un des postes les plus contributeurs à l'indice (14,6% en rythme annuel en avril), alors que les prix des aliments non transformés ont vu leur hausse caler en avril, de 14,7% à 10%.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Par pays, les plus grosses baisses ont concerné notamment la Belgique (de 4,9% à 3,3% en rythme annuel), le Danemark (de 7,3% à 5,6%), l'Irlande (de 7% à 6,3%), la Grèce ( de 5,4% à 4,5%), le Portugal (de 8% à 6,9%), ou encore Chypre (de 6,1% à 3,9%). En revanche, le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annuel remonte assez nettement dans les plus grands pays hors Allemagne (de 7,8% à 7,6%) : de 6,7% à 6,9% en France, de 8,1% à 8,7% en Italie, de 3,1% à 3,8% en Espagne, et de 4,5% à 5,3% aux Pays-Bas. Le taux annuel le plus faible est observé au Luxembourg (2,7%), le plus élevé désormais en Hongrie (24,5%).</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La BCE chemine encore vers des taux plus restrictifs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européenne reste têtue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79" style="position:absolute;z-index:25173913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51"/>
          <w:headerReference w:type="default" r:id="rId252"/>
          <w:footerReference w:type="even" r:id="rId253"/>
          <w:footerReference w:type="default" r:id="rId254"/>
          <w:headerReference w:type="first" r:id="rId255"/>
          <w:footerReference w:type="first" r:id="rId256"/>
          <w:type w:val="nextPage"/>
          <w:pgSz w:w="12240" w:h="15840"/>
          <w:pgMar w:top="840" w:right="1000" w:bottom="840" w:left="1000" w:header="400" w:footer="400"/>
          <w:pgNumType w:fmt="decimal"/>
          <w:cols w:space="720"/>
          <w:titlePg/>
        </w:sectPr>
      </w:pPr>
    </w:p>
    <w:p>
      <w:pPr>
        <w:rPr>
          <w:lang w:val="en-US" w:eastAsia="en-US" w:bidi="ar-SA"/>
        </w:rPr>
      </w:pPr>
      <w:bookmarkStart w:id="76" w:name="Bookmark_39"/>
      <w:bookmarkEnd w:id="76"/>
    </w:p>
    <w:p>
      <w:pPr>
        <w:rPr>
          <w:lang w:val="en-US" w:eastAsia="en-US" w:bidi="ar-SA"/>
        </w:rPr>
      </w:pPr>
      <w:r>
        <w:pict>
          <v:shape id="_x0000_i1180"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Wall Street: tendance plus mitigée,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questionne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10 Mai 2023 5:37 PM CET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81" type="#_x0000_t75" style="width:155.98pt;height:55.49pt">
            <v:imagedata r:id="rId15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BOURSE; LA BOURSE EN CONTINU</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350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Cercle Finance</w:t>
      </w:r>
    </w:p>
    <w:p>
      <w:pPr>
        <w:keepNext/>
        <w:spacing w:before="240" w:after="0" w:line="340" w:lineRule="atLeast"/>
        <w:ind w:left="0" w:right="0" w:firstLine="0"/>
        <w:jc w:val="left"/>
        <w:rPr>
          <w:lang w:val="en-US" w:eastAsia="en-US" w:bidi="ar-SA"/>
        </w:rPr>
      </w:pPr>
      <w:bookmarkStart w:id="77" w:name="Body_37"/>
      <w:bookmarkEnd w:id="77"/>
      <w:r>
        <w:rPr>
          <w:rFonts w:ascii="arial" w:eastAsia="arial" w:hAnsi="arial" w:cs="arial"/>
          <w:b/>
          <w:color w:val="000000"/>
          <w:sz w:val="28"/>
          <w:lang w:val="en-US" w:eastAsia="en-US" w:bidi="ar-SA"/>
        </w:rPr>
        <w:t>Body</w:t>
      </w:r>
    </w:p>
    <w:p>
      <w:pPr>
        <w:spacing w:line="60" w:lineRule="exact"/>
        <w:rPr>
          <w:lang w:val="en-US" w:eastAsia="en-US" w:bidi="ar-SA"/>
        </w:rPr>
      </w:pPr>
      <w:r>
        <w:pict>
          <v:line id="_x0000_s1182" style="position:absolute;z-index:25174016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(CercleFinance.com) - La Bourse de New York évolue sans tendance claire mercredi, les acteurs du marché peinant à trouver une véritable direction suite à la publication de chiffres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plutôt contrastés.En fin de matinée, le Dow Jones recule de 0,3% à 33.458,5 points, tandis que le Nasdaq Composite avance de 0,5% à 12.244 points.Les 'futures' sur indices new-yorkais avaient pourtant accentué leur progression ce matin dans le sillage de la publication de la statistique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ce qui laissait présager une ouverture en nette hausse.Certes, l'évolution des prix à la consommation montre une tendance au ralentissement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mais celle-ci reste aussi 'obstinément élevée' du point de vue des économistes.'S'il est vrai que le pic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passé, sa décélération se fait à un rythme particulièrement lent', soulignent ainsi les analystes de Commerzbank.'Cela confirme notre point de vue selon lequel le problème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n'est pas réglé et que les spéculations du marché concernant d'éventuelles baisses de taux à moyen terme sont totalement déplacées', ajoute la banque allemande.Sur le marché monétaire, les intervenants revoient à la baisse la probabilité d'une nouvelle hausse de taux en juin, désormais estimée à environ 13% contre plus de 21% la veille.Les chiffres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pèsent sur le dollar et sur le rendement des Treasuries, qui repartent à la baisse après leur redressement amorcé depuis le début du mois.Le rendement des emprunts d'Etat à 10 ans a baissé à un creux d'une semaine, à 3,44%, avant de se stabiliser autour de 3,45%.Les cours du pétrole ne sont soutenus par des stocks américains de brut orientés à la hausse et le brut léger américain se replie sous le seuil de 73 dollars (-1%).Côté valeurs, Electronic Arts recule de 1% après l'annonce d'une perte nette de 12 millions de dollars au titre de son dernier trimestre 2022-23, malgré les bonnes performances de son jeu FIFA.Disney se replie de 1% en attendant la parution, dans la soirée, de ses résultats trimestriels.Copyright (c) 2023 CercleFinance.com.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Tous droits réservés.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10,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83" style="position:absolute;z-index:25174118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57"/>
          <w:headerReference w:type="default" r:id="rId258"/>
          <w:footerReference w:type="even" r:id="rId259"/>
          <w:footerReference w:type="default" r:id="rId260"/>
          <w:headerReference w:type="first" r:id="rId261"/>
          <w:footerReference w:type="first" r:id="rId262"/>
          <w:type w:val="nextPage"/>
          <w:pgSz w:w="12240" w:h="15840"/>
          <w:pgMar w:top="840" w:right="1000" w:bottom="840" w:left="1000" w:header="400" w:footer="400"/>
          <w:pgNumType w:fmt="decimal"/>
          <w:cols w:space="720"/>
          <w:titlePg/>
        </w:sectPr>
      </w:pPr>
    </w:p>
    <w:p>
      <w:pPr>
        <w:rPr>
          <w:lang w:val="en-US" w:eastAsia="en-US" w:bidi="ar-SA"/>
        </w:rPr>
      </w:pPr>
      <w:bookmarkStart w:id="78" w:name="Bookmark_40"/>
      <w:bookmarkEnd w:id="78"/>
    </w:p>
    <w:p>
      <w:pPr>
        <w:rPr>
          <w:lang w:val="en-US" w:eastAsia="en-US" w:bidi="ar-SA"/>
        </w:rPr>
      </w:pPr>
      <w:r>
        <w:pict>
          <v:shape id="_x0000_i1184"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Trimestre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 : les fournitures scolaires pourraient entrer dans le dispositif</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11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85"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 Pg. 22</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584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Alors que le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doit être prolongé au-delà du 15 juin, Olivia Grégoire va réclamer aux distributeurs d'intégrer dans leur liste de produits à prix bas les fournitures scolaires en vue de la prochaine rentrée.</w:t>
      </w:r>
    </w:p>
    <w:p>
      <w:pPr>
        <w:keepNext/>
        <w:spacing w:before="240" w:after="0" w:line="340" w:lineRule="atLeast"/>
        <w:ind w:left="0" w:right="0" w:firstLine="0"/>
        <w:jc w:val="left"/>
        <w:rPr>
          <w:lang w:val="en-US" w:eastAsia="en-US" w:bidi="ar-SA"/>
        </w:rPr>
      </w:pPr>
      <w:bookmarkStart w:id="79" w:name="Body_38"/>
      <w:bookmarkEnd w:id="79"/>
      <w:r>
        <w:rPr>
          <w:rFonts w:ascii="arial" w:eastAsia="arial" w:hAnsi="arial" w:cs="arial"/>
          <w:b/>
          <w:color w:val="000000"/>
          <w:sz w:val="28"/>
          <w:lang w:val="en-US" w:eastAsia="en-US" w:bidi="ar-SA"/>
        </w:rPr>
        <w:t>Body</w:t>
      </w:r>
    </w:p>
    <w:p>
      <w:pPr>
        <w:spacing w:line="60" w:lineRule="exact"/>
        <w:rPr>
          <w:lang w:val="en-US" w:eastAsia="en-US" w:bidi="ar-SA"/>
        </w:rPr>
      </w:pPr>
      <w:r>
        <w:pict>
          <v:line id="_x0000_s1186" style="position:absolute;z-index:25174220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protéger les ménages français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 gouvernement voudrait élargir les produits inclus dans le dispositif mis en place depuis peu en y intégrant les fournitures de rentrée scolaire. Au micro de RTL ce mercredi, la ministre déléguée au Commerce, Olivia Grégoire, a confirmé qu'elle en ferait la demande aux enseignes de grande distribution. Lire aussi« Les profiteurs de crise », un mythe des périodes d'</w:t>
      </w:r>
      <w:r>
        <w:rPr>
          <w:rFonts w:ascii="arial" w:eastAsia="arial" w:hAnsi="arial" w:cs="arial"/>
          <w:b/>
          <w:i/>
          <w:color w:val="000000"/>
          <w:sz w:val="20"/>
          <w:u w:val="single"/>
          <w:lang w:val="en-US" w:eastAsia="en-US" w:bidi="ar-SA"/>
        </w:rPr>
        <w:t>inflation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Je leur proposerai demain d'y intégrer des produits pour la rentrée scolaire de nos enfants », a assuré Olivia Grégoire, qui doit rencontrer demain les distributeurs pour évoquer la prolongation du semestre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Bruno Le Maire avait déjà indiqué la semaine passée vouloir prolonger « au-delà du 15 juin » le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Cette opération commerciale, prévue initialement pour s'étaler entre le 15 mars et le 15 juin, consiste à laisser les enseignes de la grande distribution choisir librement une sélection de produits sur lesquels elles s'engagent à proposer « le prix le plus bas possible » en rognant sur leurs marges. Trois quarts des Français achètent les fournitures scolaires en supermarché Selon Olivia Grégoire, les « trois quarts des Français » achètent la liste des fournitures scolaires dans des supermarchés. « Ce serait chouette s'ils pouvaient faire un effort en plus pour les fournitures scolaires », a-t-elle souhaité. Le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lancé le 15 mars « fait son effet » d'après elle avec des prix en supermarché qui « ont commencé à baisser ». « En moyenne depuis sept semaines, les prix des produits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ont baissé de 13% dans le panier, s'il est composé à 100% de produits issus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a-t-elle détaillé en évoquant des chiffres de la DGCCRF. Le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a aussi fait « remonter les volumes sur un certain nombre de produits frais qui étaient en train de s'effondrer », comme la viande, les fruits, les légumes et le poisson. En revanche, les associations de consommateurs - UFC-Que Choisir, Familles Rurales et Consommation Logement Cadre de Vie (CLCV) - est insuffisant dans la mesure où le gouvernement ne fait que « s'en remettre à la bonne volonté de la grande distribution pour qu'elle limite ses marges (ou prétende le faire à travers des opérations purement marketing) ». Pression sur les industriels et les distributeurs Au-delà des produits du panier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Bercy tente de faire reprendre les négociations commerciales, arrêtées le 1er mars, entre la grande distribution et ses fournisseurs de l'industrie agro-alimentaire pour aboutir à de nouvelles baisses de prix en rayon. « Nous ne laisserons pas les grands industriels faire des marges indues ou des rentes sur des prix de gros qui sont en train de baisser », avait promis Bruno Le Maire fin avril au micro de RMC, avant d'exhorter les grands groupes de l'agroalimentaire à « revenir à la table des négociations avec les distributeurs ». Lire aussiL'alimentaire devrait pousser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vers des sommets au moins jusqu'en juin (Insee)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Deux rapports sont venus avertir Bercy de l'état des marges des industriels agroalimentaires. Selon l'Inspection des finances,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qui culmine à 14,9% en mars s'explique, entre autres, par « la restauration des marges dans le secteur de l'industrie agroalimentaire au second semestre 2022 ». (Avec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devrait être prolongée au-delà du 15 juin à la demande de Bercy. (2165033.png)</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10,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87" style="position:absolute;z-index:25174323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63"/>
          <w:headerReference w:type="default" r:id="rId264"/>
          <w:footerReference w:type="even" r:id="rId265"/>
          <w:footerReference w:type="default" r:id="rId266"/>
          <w:headerReference w:type="first" r:id="rId267"/>
          <w:footerReference w:type="first" r:id="rId268"/>
          <w:type w:val="nextPage"/>
          <w:pgSz w:w="12240" w:h="15840"/>
          <w:pgMar w:top="840" w:right="1000" w:bottom="840" w:left="1000" w:header="400" w:footer="400"/>
          <w:pgNumType w:fmt="decimal"/>
          <w:cols w:space="720"/>
          <w:titlePg/>
        </w:sectPr>
      </w:pPr>
    </w:p>
    <w:p>
      <w:pPr>
        <w:rPr>
          <w:lang w:val="en-US" w:eastAsia="en-US" w:bidi="ar-SA"/>
        </w:rPr>
      </w:pPr>
      <w:bookmarkStart w:id="80" w:name="Bookmark_41"/>
      <w:bookmarkEnd w:id="80"/>
    </w:p>
    <w:p>
      <w:pPr>
        <w:rPr>
          <w:lang w:val="en-US" w:eastAsia="en-US" w:bidi="ar-SA"/>
        </w:rPr>
      </w:pPr>
      <w:r>
        <w:pict>
          <v:shape id="_x0000_i118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Talents des cités L’instantané de la semaine; vaincre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Nice Matin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22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 xml:space="preserve">Cannes Edition; Monaco Edition; Menton Edition; Nice Edition </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Nice Matin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89" type="#_x0000_t75" style="width:210pt;height:35pt">
            <v:imagedata r:id="rId18"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PAGE MAGAZINES; Pg. 38</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1302 words</w:t>
      </w:r>
    </w:p>
    <w:p>
      <w:pPr>
        <w:keepNext/>
        <w:spacing w:before="240" w:after="0" w:line="340" w:lineRule="atLeast"/>
        <w:ind w:left="0" w:right="0" w:firstLine="0"/>
        <w:jc w:val="left"/>
        <w:rPr>
          <w:lang w:val="en-US" w:eastAsia="en-US" w:bidi="ar-SA"/>
        </w:rPr>
      </w:pPr>
      <w:bookmarkStart w:id="81" w:name="Body_39"/>
      <w:bookmarkEnd w:id="81"/>
      <w:r>
        <w:rPr>
          <w:rFonts w:ascii="arial" w:eastAsia="arial" w:hAnsi="arial" w:cs="arial"/>
          <w:b/>
          <w:color w:val="000000"/>
          <w:sz w:val="28"/>
          <w:lang w:val="en-US" w:eastAsia="en-US" w:bidi="ar-SA"/>
        </w:rPr>
        <w:t>Body</w:t>
      </w:r>
    </w:p>
    <w:p>
      <w:pPr>
        <w:spacing w:line="60" w:lineRule="exact"/>
        <w:rPr>
          <w:lang w:val="en-US" w:eastAsia="en-US" w:bidi="ar-SA"/>
        </w:rPr>
      </w:pPr>
      <w:r>
        <w:pict>
          <v:line id="_x0000_s1190" style="position:absolute;z-index:25174425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concours est ouvert ! Les inscriptions à la 22e édition du concours Talents des Cités sont attendues. Entrepreneurs en devenir ou en activité, ayant implanté ou souhaitant implanter votre activité dans les Quartiers Prioritaires de la Politique de la Ville (QPV) et les Quartiers de Veille Active (QVA), vous avez jusqu’au 16 juillet pour envoyer votre candidature et devenir un Talent régional, voire national ! Les lauréats recevront des dotations allant de 1 000 à 7 000 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&gt; talents-des-cites.wii.io/fr/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cosmetopôle erratum</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La Rencontre Cosmetopôle où 80 entreprises du secteur de la cosmétique sont attendues à Carros, aura lieu le 13 juin et non le 1er comme annoncé par l’organisateur. Le thème: "La technologie peut-elle soutenir la durabilité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&gt;cosmed.fr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1 500</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nombre de rendez-vous one-to-one prévu lors du Readyfor IT qui se déroule à Monaco, au Grimaldi Forum, du 23 au 25 mai. Un événement pour les experts, concocté par des experts, tous engagés dans la transition et la sécurité numériques &gt; https://www.ready-for-it.com/</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doit être considérée comme une maladie, grave, et comme toute maladie, il convient de trouver le bon diagnostic pour ensuite adapter le traitement, à administrer au plus vite. " Christian Delhomme, directeur départemental de la Banque de France dans les Alpes Maritimes et Vincent Massol, adjoint, ont expliqué le pourquoi du comment de la lettre adressée au Président de la République cette année, par le Gouverneur de la Banque de France. C’est un exercice annuel depuis plus de 30 ans. Le Gouverneur de la Banque de France analyse un phénomène économique d’actualité et propose des solutions. Cette année encore, on y parle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À ceci près qu’en 2023 on affirme que la France et l’Europe peuvent la vaincre.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Muscler l’économie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Une lettre de 22 pages avec une vingtaine de graphiques explique pourquoi nous en sommes là en France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7 %), où en sont nos voisins européens qui ont subi les mêmes chocs extérieurs que nous (crise Covid et guerre en Ukraine avec les conséquences que l’on sait), et surtout, où va-t-on ?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changé de nature. Elle est devenue plus interne. La hausse des coûts des matières premières est répercutée par les entreprises. " Résultat, les ménages, la consommation, et donc l’économie, sont impactés. La BDF prévoit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sera ramenée à 3,8 % au 4e trimestre 2023 et 2,5 % fin 2024.</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Quelles solutions ? Déjà, la politique monétaire menée par la Banque centrale européenne doit être temporaire. Le fait d’augmenter les taux d’intérêt pour contenir le niveau de crédit, doit être passager, le temps de stabiliser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Ensuite, quatre transformations majeures doivent être opérées pour muscler notre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économie :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Améliorer notre vulnérabilité aux chocs extérieurs (notre endettement, public et privé, est de 50 points de PIB de plus que la moyenne de nos voisins européens. Autrement dit, on dépense bien trop par rapport à ce que l’on produit). Mieux maîtriser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augmenter la croissance potentielle de 1 % à 1,5 % par an (elle est de 0,6 % actuellement) et opérer une transformation écologique, énergétique et numérique dans les meilleurs délais. Pour tout ceci, il faut de réelles capacités en matière de technologies de l’information et de la communication et prendre le virage du numérique. " On parle aussi beaucoup d’industrialisation, de produire en France. Faisons. Ce n’est pas un problème de financement, explique le directeur. Notez que chaque année 350 MdsE financent des projets de nos voisins, car cette enveloppe ne trouve pas preneur ici. "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A.F.</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solutions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 la banque de France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L’Observatoire immobilier d’habitat (OIH), outil au service des professionnels depuis 1978, attaché à la Chambre de commerce et d’industrie Nice Côte d’Azur, tire la sonnette d’alarme sur l’état du marché immobilier dans notre département. Cyril Messika, président de l’OIH,  dresse un état des lieux pas très glorieux : " Le marché de l’existant est à la peine avec un recul des reventes de 5 % sur quatre trimestres consécutifs. Les prix sur les logements anciens ont augmenté (+11%) car l’offre sur le neuf a fortement chuté (-70 % sur le premier trimestre 2023 pour les mises en vente et -60 % sur les ventes). " Au total, -11 % de mises en vente entre 2022 et 2023, -17 % des ventes et, in fine, +11 % de logements disponibles.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prix sur le logement neuf ont augmenté de 7 % pour culminer à 6 363 euros le m² en moyenne, l’augmentation des taux d’intérêt, le resserrement des conditions d’octroi des prêts, le coût des matériaux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sont les causes évidentes de cette situation. Ajoutez à cela des " permis de construire refusés, bloqués, des recours de tiers, vous obtenez tous les freins qui pénalisent la profession. "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Cyril Messika de rappeler : " Le logement est un bien de première nécessité, et aujourd’hui, non seulement les ménages peinent à devenir propriétaires, mais les tensions observées sur le marché locatif ajoutent à la difficulté de se loger. Il y a donc urgence à réagir, alors même que le cycle de production est long. L’exécutif a certes annoncé des mesures rapides, mais seront-elles à la hauteur du marasme qui secoue la filière dans son ensemble ? "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Immobilier : moins d’offres et chute des ventes, l’oih alerte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entreprises pour la Cité et Force Femmes ont fait étape à Nice, au forum Jorge François, pour la troisième édition du Job Meeting Tour au fémiinn, un événement dédié à l’emploi des femmes de plus de 45 ans. Dans les Alpes-Maritimes, 15 110 femmes seniors sont inscrites à Pôle Emploi. Il apparaît urgent d’agir pour endiguer ce chiffre. Les femmes en seconde partie de carrière ont de l’expérience, des compétences à revendre mais elles se heurtent régulièrement à beaucoup d’obstacles. L’objectif de ce Job Meeting Tour au féminin est ainsi de réunir offres et demandes dans un même lieu. A Nice, 60 candidates orientées par Pôle Emploi, l’APEC ou le PLIE se sont retrouvées autour d’Adecco, A la bonne porte, la CECAZ, Convers Télémarketing, KEOLIS et Veolia, leur proposant plus de 80 postes dans l’industrie, le transport, l’immobilier, le secteur bancaire, les services aux entreprises, etc.</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À nice, les femmes ont fait le job</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L’écosystème Défense sera à l’honneur le 31 mai avec deux évènements destinés à faciliter les investissements mais aussi les contrats. D’abord, le Forum européen des PME de Défense, Eurofed 2023, organisé par la DGA pour la deuxième année consécutive à Toulon de 10h à 17h au Palais du commerce et de la mer, dont l’objectif est d’accompagner les PME de défense et de sécurité de la région pour profiter du Fonds Européen de Défense (Fed). Des PME de toute l’Union Européenne sont invitées à participer à des rendez-vous BtoB pour renforcer des relations d’affaires. Le Fonds Européen de la Défense dispose d’un budget de 8 milliards d’euros pour 2021-2027 pour encourager la R&amp;D collaborative et l’émergence de consortiums gagnants.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Ensuite, de 18h à 21h, toujours au Palais du commerce et de la mer, une rencontre organisée par System factory, l’atout Defense de TVT innovation, et Defense angels Toulon région Sud. Les places étant limitées, les inscriptions se font avant ce soir 22 mai minuit.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https://www.systemfactory.fr/post/rencontre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pme du secteur de la défense, une journée business vous attend à toulon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Suivez-nous sur Twitter @NiceMatinEco et retrouvez-le #RdvEco tous les soirs sur nicematin.com</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la</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première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préoccupation des Français.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Légende print. (Crédit photo)</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Aller chercher des fonds européens pour booster le secteur de la défense, la mission de cette journée business.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(Photo F.M.)</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À l’OIH, on affiche un sourire de façade car " Tous les voyants sont au rouge et un plan ambitieux pour le logement doit être envisagé dans les plus brefs délais. " (Photo CCI NCA)</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91" style="position:absolute;z-index:25174528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69"/>
          <w:headerReference w:type="default" r:id="rId270"/>
          <w:footerReference w:type="even" r:id="rId271"/>
          <w:footerReference w:type="default" r:id="rId272"/>
          <w:headerReference w:type="first" r:id="rId273"/>
          <w:footerReference w:type="first" r:id="rId274"/>
          <w:type w:val="nextPage"/>
          <w:pgSz w:w="12240" w:h="15840"/>
          <w:pgMar w:top="840" w:right="1000" w:bottom="840" w:left="1000" w:header="400" w:footer="400"/>
          <w:pgNumType w:fmt="decimal"/>
          <w:cols w:space="720"/>
          <w:titlePg/>
        </w:sectPr>
      </w:pPr>
    </w:p>
    <w:p>
      <w:pPr>
        <w:rPr>
          <w:lang w:val="en-US" w:eastAsia="en-US" w:bidi="ar-SA"/>
        </w:rPr>
      </w:pPr>
      <w:bookmarkStart w:id="82" w:name="Bookmark_42"/>
      <w:bookmarkEnd w:id="82"/>
    </w:p>
    <w:p>
      <w:pPr>
        <w:rPr>
          <w:lang w:val="en-US" w:eastAsia="en-US" w:bidi="ar-SA"/>
        </w:rPr>
      </w:pPr>
      <w:r>
        <w:pict>
          <v:shape id="_x0000_i119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américaine tombe à son plus bas depuis avril 2021</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AGEFI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10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L'AGEFI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93" type="#_x0000_t75" style="width:51.6pt;height:9.12pt">
            <v:imagedata r:id="rId3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CENTRAL BANKS NEWS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714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no-reply+, aureliehenri@agefi.fr, (Aurélie Henri)</w:t>
      </w:r>
    </w:p>
    <w:p>
      <w:pPr>
        <w:keepNext/>
        <w:spacing w:before="240" w:after="0" w:line="340" w:lineRule="atLeast"/>
        <w:ind w:left="0" w:right="0" w:firstLine="0"/>
        <w:jc w:val="left"/>
        <w:rPr>
          <w:lang w:val="en-US" w:eastAsia="en-US" w:bidi="ar-SA"/>
        </w:rPr>
      </w:pPr>
      <w:bookmarkStart w:id="83" w:name="Body_40"/>
      <w:bookmarkEnd w:id="83"/>
      <w:r>
        <w:rPr>
          <w:rFonts w:ascii="arial" w:eastAsia="arial" w:hAnsi="arial" w:cs="arial"/>
          <w:b/>
          <w:color w:val="000000"/>
          <w:sz w:val="28"/>
          <w:lang w:val="en-US" w:eastAsia="en-US" w:bidi="ar-SA"/>
        </w:rPr>
        <w:t>Body</w:t>
      </w:r>
    </w:p>
    <w:p>
      <w:pPr>
        <w:spacing w:line="60" w:lineRule="exact"/>
        <w:rPr>
          <w:lang w:val="en-US" w:eastAsia="en-US" w:bidi="ar-SA"/>
        </w:rPr>
      </w:pPr>
      <w:r>
        <w:pict>
          <v:line id="_x0000_s1194" style="position:absolute;z-index:25174630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aux Etats-Unis a ralenti davantage que prévu en avril, s'établissant à 4,9% sur un an, son niveau le plus bas depuis avril 2021, a annoncé mercredi le département américain du Travail (US Bureau of Labor Statistics, BLS). Les économistes interrogés par le Wall Street Journal anticipaient une progression de 5% de l'indice des prix à la consommation (CPI) en avril, identique à celle de mars. L'indice de base (core CPI), qui exclut les prix volatils de l'alimentation et de l'énergie, a augmenté de 5,5% en rythme mensuel en avril, comme attendu, après 5,6% en mars et 5,5% en février. Sur un mois,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globale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base ont toutes les deux atteint 0,4% en avril.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le détail, le poste énergie a continué à diminuer en rythme annuel (-5,1%, dont -12,2% pour l'essence, et malgré des prix de l'électricité en hausse de 8,4%), tandis que les prix annuels de l'alimentation demeurent en hausse (+7,7%).</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Du fait de son poids dans l'indice (34%), le poste logement («shelter») reste celui qui a le plus contribué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«core», avec +8,1% en rythme annuel et malgré un ralentissement de +0,6% à +0,4% en rythme mensuel, avec les services de transport (+11%), et les nouvelles automobiles (+5,4%). Dans ces deux cas une première baisse de -0,2% en rythme mensuel est ausi observée. </w:t>
      </w:r>
      <w:r>
        <w:rPr>
          <w:rFonts w:ascii="arial" w:eastAsia="arial" w:hAnsi="arial" w:cs="arial"/>
          <w:i/>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'core ex-shelter' a chuté de 6,2% à 5,2% en avril</w:t>
      </w:r>
      <w:r>
        <w:rPr>
          <w:rFonts w:ascii="arial" w:eastAsia="arial" w:hAnsi="arial" w:cs="arial"/>
          <w:color w:val="000000"/>
          <w:sz w:val="20"/>
          <w:lang w:val="en-US" w:eastAsia="en-US" w:bidi="ar-SA"/>
        </w:rPr>
        <w:t>, commente Samy Chaar, chef économiste chez Lombard Odier</w:t>
      </w:r>
      <w:r>
        <w:rPr>
          <w:rFonts w:ascii="arial" w:eastAsia="arial" w:hAnsi="arial" w:cs="arial"/>
          <w:i/>
          <w:color w:val="000000"/>
          <w:sz w:val="20"/>
          <w:lang w:val="en-US" w:eastAsia="en-US" w:bidi="ar-SA"/>
        </w:rPr>
        <w:t>. On voit bien qu'en dehors des loyers, en attendant les effets de décalages liés aux renouvellements des baux,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des services </w:t>
      </w:r>
      <w:r>
        <w:rPr>
          <w:rFonts w:ascii="arial" w:eastAsia="arial" w:hAnsi="arial" w:cs="arial"/>
          <w:color w:val="000000"/>
          <w:sz w:val="20"/>
          <w:lang w:val="en-US" w:eastAsia="en-US" w:bidi="ar-SA"/>
        </w:rPr>
        <w:t>a commencé à baisser</w:t>
      </w:r>
      <w:r>
        <w:rPr>
          <w:rFonts w:ascii="arial" w:eastAsia="arial" w:hAnsi="arial" w:cs="arial"/>
          <w:i/>
          <w:color w:val="000000"/>
          <w:sz w:val="20"/>
          <w:lang w:val="en-US" w:eastAsia="en-US" w:bidi="ar-SA"/>
        </w:rPr>
        <w:t>, ce qui est une très bonne nouvelle et un point central pour la Fed.»</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des biens est essentiellement venue des véhicules d'occasion (+6,6% en rythme annuel), avec une première remontée depuis longtemps en rythme mensuel (+4,4%) qui était cependant prévue à cause d'effets «volumes» trois ans après la crise du covid: l'absence de ventes neuves en avril 2020 limite naturellement l'offre de véhicules d'occasion habituelle trois ans plus tard.</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Vers les 3% en décembre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mouvement dans la bonne direction prend forme au regard des pics de juin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globale (9,1%) et de septembre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(6,6%). </w:t>
      </w:r>
      <w:r>
        <w:rPr>
          <w:rFonts w:ascii="arial" w:eastAsia="arial" w:hAnsi="arial" w:cs="arial"/>
          <w:i/>
          <w:color w:val="000000"/>
          <w:sz w:val="20"/>
          <w:lang w:val="en-US" w:eastAsia="en-US" w:bidi="ar-SA"/>
        </w:rPr>
        <w:t>«Après une 'phase 1' de baisse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CPI headline grâce aux diminutions liées à l'énergie et à l'apaisement des tensions dans les chaînes de valeurs, on peut vraiment dire que l'économie entre dans une 'phase 2' qui touche désormais également les services (hors loyers) et devrait se voir sur l'emploi</w:t>
      </w:r>
      <w:r>
        <w:rPr>
          <w:rFonts w:ascii="arial" w:eastAsia="arial" w:hAnsi="arial" w:cs="arial"/>
          <w:color w:val="000000"/>
          <w:sz w:val="20"/>
          <w:lang w:val="en-US" w:eastAsia="en-US" w:bidi="ar-SA"/>
        </w:rPr>
        <w:t xml:space="preserve">, poursuit Samy Chaar. </w:t>
      </w:r>
      <w:r>
        <w:rPr>
          <w:rFonts w:ascii="arial" w:eastAsia="arial" w:hAnsi="arial" w:cs="arial"/>
          <w:i/>
          <w:color w:val="000000"/>
          <w:sz w:val="20"/>
          <w:lang w:val="en-US" w:eastAsia="en-US" w:bidi="ar-SA"/>
        </w:rPr>
        <w:t>C'est très intéressant et conforme à nos prévisions d'</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qui aboutissent un indice CPI 'headline' à 3% aux Etats-Unis en décembre </w:t>
      </w:r>
      <w:r>
        <w:rPr>
          <w:rFonts w:ascii="arial" w:eastAsia="arial" w:hAnsi="arial" w:cs="arial"/>
          <w:color w:val="000000"/>
          <w:sz w:val="20"/>
          <w:lang w:val="en-US" w:eastAsia="en-US" w:bidi="ar-SA"/>
        </w:rPr>
        <w:t>(comme le consensus, ndlr)</w:t>
      </w:r>
      <w:r>
        <w:rPr>
          <w:rFonts w:ascii="arial" w:eastAsia="arial" w:hAnsi="arial" w:cs="arial"/>
          <w:i/>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«Ce rapport sur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semble soutenir une pause de la Fed en juin</w:t>
      </w:r>
      <w:r>
        <w:rPr>
          <w:rFonts w:ascii="arial" w:eastAsia="arial" w:hAnsi="arial" w:cs="arial"/>
          <w:color w:val="000000"/>
          <w:sz w:val="20"/>
          <w:lang w:val="en-US" w:eastAsia="en-US" w:bidi="ar-SA"/>
        </w:rPr>
        <w:t xml:space="preserve">, ajoute Christophe Boucher, directeur des investissements chez ABN Amro Investment Solutions. </w:t>
      </w:r>
      <w:r>
        <w:rPr>
          <w:rFonts w:ascii="arial" w:eastAsia="arial" w:hAnsi="arial" w:cs="arial"/>
          <w:i/>
          <w:color w:val="000000"/>
          <w:sz w:val="20"/>
          <w:lang w:val="en-US" w:eastAsia="en-US" w:bidi="ar-SA"/>
        </w:rPr>
        <w:t>Et on s'attend à ce que la composante 'logement' se modère encore dans les mois à venir. Le ralentissement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des services et du logement devrait confirmer aux marchés que la Fed est prête à cesser ses hausses.»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Pour les baisses de taux, </w:t>
      </w:r>
      <w:r>
        <w:rPr>
          <w:rFonts w:ascii="arial" w:eastAsia="arial" w:hAnsi="arial" w:cs="arial"/>
          <w:i/>
          <w:color w:val="000000"/>
          <w:sz w:val="20"/>
          <w:lang w:val="en-US" w:eastAsia="en-US" w:bidi="ar-SA"/>
        </w:rPr>
        <w:t xml:space="preserve">«nous ne pensons pas que la Fed ait besoin de voir une </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annuelle à 2%, mais plutôt 0,2% ou 0,1% en glissement mensuel</w:t>
      </w:r>
      <w:r>
        <w:rPr>
          <w:rFonts w:ascii="arial" w:eastAsia="arial" w:hAnsi="arial" w:cs="arial"/>
          <w:color w:val="000000"/>
          <w:sz w:val="20"/>
          <w:lang w:val="en-US" w:eastAsia="en-US" w:bidi="ar-SA"/>
        </w:rPr>
        <w:t xml:space="preserve">, note James Knightley, chef économiste d'ING. </w:t>
      </w:r>
      <w:r>
        <w:rPr>
          <w:rFonts w:ascii="arial" w:eastAsia="arial" w:hAnsi="arial" w:cs="arial"/>
          <w:i/>
          <w:color w:val="000000"/>
          <w:sz w:val="20"/>
          <w:lang w:val="en-US" w:eastAsia="en-US" w:bidi="ar-SA"/>
        </w:rPr>
        <w:t>C'est encore trop tôt, mais possible selon nous à la fin du troisième trimestre ou au quatrième trimestre, compte tenu de la nette augmentation des loyers, qui devrait se refléter de plus en plus dans les composantes CPI vers le troisième trimestre, et de l'affaiblissement du 'pricing power' des entreprises</w:t>
      </w:r>
      <w:r>
        <w:rPr>
          <w:rFonts w:ascii="arial" w:eastAsia="arial" w:hAnsi="arial" w:cs="arial"/>
          <w:color w:val="000000"/>
          <w:sz w:val="20"/>
          <w:lang w:val="en-US" w:eastAsia="en-US" w:bidi="ar-SA"/>
        </w:rPr>
        <w:t>», ajoute-t-il, citant notamment l'enquête de mardi de la NFIB, la Fédération nationale des entreprises indépendantes (PME-ETI), sur ce sujet.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courbe des rendements 2-10 ans s'est légèrement pentifiée à la suite de la publication, les taux à 2 ans tombant de 8 points de base (pb) à 3,94%. La probabilité d'une dernière hausse des taux Fed Funds (de 5,25% à 5,50%) en juin, un peu remontée lundi et mardi, a de nouveau fondu sur le marché des futures (5% selon CME FedWatch Tool).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L'emploi américain toujours dynamique ravive la volatilité sur les taux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américaine ne devrait rien changer pour la Fed</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10,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195" style="position:absolute;z-index:25174732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75"/>
          <w:headerReference w:type="default" r:id="rId276"/>
          <w:footerReference w:type="even" r:id="rId277"/>
          <w:footerReference w:type="default" r:id="rId278"/>
          <w:headerReference w:type="first" r:id="rId279"/>
          <w:footerReference w:type="first" r:id="rId280"/>
          <w:type w:val="nextPage"/>
          <w:pgSz w:w="12240" w:h="15840"/>
          <w:pgMar w:top="840" w:right="1000" w:bottom="840" w:left="1000" w:header="400" w:footer="400"/>
          <w:pgNumType w:fmt="decimal"/>
          <w:cols w:space="720"/>
          <w:titlePg/>
        </w:sectPr>
      </w:pPr>
    </w:p>
    <w:p>
      <w:pPr>
        <w:rPr>
          <w:lang w:val="en-US" w:eastAsia="en-US" w:bidi="ar-SA"/>
        </w:rPr>
      </w:pPr>
      <w:bookmarkStart w:id="84" w:name="Bookmark_43"/>
      <w:bookmarkEnd w:id="84"/>
    </w:p>
    <w:p>
      <w:pPr>
        <w:rPr>
          <w:lang w:val="en-US" w:eastAsia="en-US" w:bidi="ar-SA"/>
        </w:rPr>
      </w:pPr>
      <w:r>
        <w:pict>
          <v:shape id="_x0000_i119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Les forains sont aussi touchés par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 « C’est à nous de tirer les prix vers le bas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Républicain Lorrain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dimanche 21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Républicain Lorrain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197" type="#_x0000_t75" style="width:474.52pt;height:155pt">
            <v:imagedata r:id="rId281"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METZ</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228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Marie VIN</w:t>
      </w:r>
    </w:p>
    <w:p>
      <w:pPr>
        <w:keepNext/>
        <w:spacing w:before="240" w:after="0" w:line="340" w:lineRule="atLeast"/>
        <w:ind w:left="0" w:right="0" w:firstLine="0"/>
        <w:jc w:val="left"/>
        <w:rPr>
          <w:lang w:val="en-US" w:eastAsia="en-US" w:bidi="ar-SA"/>
        </w:rPr>
      </w:pPr>
      <w:bookmarkStart w:id="85" w:name="Body_41"/>
      <w:bookmarkEnd w:id="85"/>
      <w:r>
        <w:rPr>
          <w:rFonts w:ascii="arial" w:eastAsia="arial" w:hAnsi="arial" w:cs="arial"/>
          <w:b/>
          <w:color w:val="000000"/>
          <w:sz w:val="28"/>
          <w:lang w:val="en-US" w:eastAsia="en-US" w:bidi="ar-SA"/>
        </w:rPr>
        <w:t>Body</w:t>
      </w:r>
    </w:p>
    <w:p>
      <w:pPr>
        <w:spacing w:line="60" w:lineRule="exact"/>
        <w:rPr>
          <w:lang w:val="en-US" w:eastAsia="en-US" w:bidi="ar-SA"/>
        </w:rPr>
      </w:pPr>
      <w:r>
        <w:pict>
          <v:line id="_x0000_s1198" style="position:absolute;z-index:25174835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Marie VIN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Il faut être patient, ça va redescendre. » Anthony Fornara, représentant des forains, reste confiant. Même en pleine période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il garde le sourire et tente de trouver les solutions pour satisfaire tout le monde.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Il faut savoir être compréhensif face à la situation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Après trois ans d’arrêt à cause de la crise du coronavirus , les forains étaient heureux de retrouver leurs clients l’année dernière. Mais cette fois, ce n’est pas une épidémie mondiale le problème, mais l’augmentation des prix.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avait déjà débuté l’année dernière, mais on ne l’a pas trop ressentie car on faisait notre grand retour. Tout le monde était heureux de pouvoir nous retrouver. Cette année, on voit que c’est plus dur.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 ressent énormément, pour tous », commente Anthony.</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continuer d’attirer les clients, le forain revoit parfois ses prix à la baisse. « On voit que certains clients ne peuvent plus dépenser autant qu’avant. On est compréhensif, alors on essaye de tirer au maximum les prix vers le bas . Ce qui nous touche le plus, ce sont les problèmes de recrutement. Sur ce point-là, il y a une grosse désorganisation de la France. Mais je reste confiant, on sent que les prix commencent à descendre petit à petit.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forains aussi sont touchés par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et sont parfois contraints de revoir leurs prix.  Photo RL /Karim SIARI</w:t>
      </w:r>
    </w:p>
    <w:p>
      <w:pPr>
        <w:keepNext w:val="0"/>
        <w:spacing w:before="200" w:after="0" w:line="260" w:lineRule="atLeast"/>
        <w:ind w:left="0" w:right="0" w:firstLine="0"/>
        <w:jc w:val="both"/>
        <w:rPr>
          <w:lang w:val="en-US" w:eastAsia="en-US" w:bidi="ar-SA"/>
        </w:rPr>
      </w:pPr>
      <w:r>
        <w:pict>
          <v:shape id="_x0000_i1199" type="#_x0000_t75" style="width:470.29pt;height:232pt">
            <v:imagedata r:id="rId282" o:title=""/>
          </v:shape>
        </w:pic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00" style="position:absolute;z-index:25174937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83"/>
          <w:headerReference w:type="default" r:id="rId284"/>
          <w:footerReference w:type="even" r:id="rId285"/>
          <w:footerReference w:type="default" r:id="rId286"/>
          <w:headerReference w:type="first" r:id="rId287"/>
          <w:footerReference w:type="first" r:id="rId288"/>
          <w:type w:val="nextPage"/>
          <w:pgSz w:w="12240" w:h="15840"/>
          <w:pgMar w:top="840" w:right="1000" w:bottom="840" w:left="1000" w:header="400" w:footer="400"/>
          <w:pgNumType w:fmt="decimal"/>
          <w:cols w:space="720"/>
          <w:titlePg/>
        </w:sectPr>
      </w:pPr>
    </w:p>
    <w:p>
      <w:pPr>
        <w:rPr>
          <w:lang w:val="en-US" w:eastAsia="en-US" w:bidi="ar-SA"/>
        </w:rPr>
      </w:pPr>
      <w:bookmarkStart w:id="86" w:name="Bookmark_44"/>
      <w:bookmarkEnd w:id="86"/>
    </w:p>
    <w:p>
      <w:pPr>
        <w:rPr>
          <w:lang w:val="en-US" w:eastAsia="en-US" w:bidi="ar-SA"/>
        </w:rPr>
      </w:pPr>
      <w:r>
        <w:pict>
          <v:shape id="_x0000_i120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 pourquoi il est illusoire d'espérer un retour aux «prix d'avant»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15 mai 2023 06:09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02"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868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Richard Flurin</w:t>
      </w:r>
    </w:p>
    <w:p>
      <w:pPr>
        <w:keepNext w:val="0"/>
        <w:spacing w:before="120" w:after="0" w:line="260" w:lineRule="atLeast"/>
        <w:ind w:left="0" w:right="0" w:firstLine="0"/>
        <w:jc w:val="left"/>
        <w:rPr>
          <w:lang w:val="en-US" w:eastAsia="en-US" w:bidi="ar-SA"/>
        </w:rPr>
      </w:pPr>
      <w:r>
        <w:rPr>
          <w:lang w:val="en-US" w:eastAsia="en-US" w:bidi="ar-SA"/>
        </w:rPr>
        <w:br/>
      </w:r>
      <w:r>
        <w:rPr>
          <w:rFonts w:ascii="arial" w:eastAsia="arial" w:hAnsi="arial" w:cs="arial"/>
          <w:color w:val="000000"/>
          <w:sz w:val="20"/>
          <w:lang w:val="en-US" w:eastAsia="en-US" w:bidi="ar-SA"/>
        </w:rPr>
        <w:t>rflurin@lefigaro.fr</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ANALYSE - S'ils font part de leur détermination à «casser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dirigeants de la grande distribution préparent les esprits à une augmentation durable des prix.</w:t>
      </w:r>
    </w:p>
    <w:p>
      <w:pPr>
        <w:keepNext/>
        <w:spacing w:before="240" w:after="0" w:line="340" w:lineRule="atLeast"/>
        <w:ind w:left="0" w:right="0" w:firstLine="0"/>
        <w:jc w:val="left"/>
        <w:rPr>
          <w:lang w:val="en-US" w:eastAsia="en-US" w:bidi="ar-SA"/>
        </w:rPr>
      </w:pPr>
      <w:bookmarkStart w:id="87" w:name="Body_42"/>
      <w:bookmarkEnd w:id="87"/>
      <w:r>
        <w:rPr>
          <w:rFonts w:ascii="arial" w:eastAsia="arial" w:hAnsi="arial" w:cs="arial"/>
          <w:b/>
          <w:color w:val="000000"/>
          <w:sz w:val="28"/>
          <w:lang w:val="en-US" w:eastAsia="en-US" w:bidi="ar-SA"/>
        </w:rPr>
        <w:t>Body</w:t>
      </w:r>
    </w:p>
    <w:p>
      <w:pPr>
        <w:spacing w:line="60" w:lineRule="exact"/>
        <w:rPr>
          <w:lang w:val="en-US" w:eastAsia="en-US" w:bidi="ar-SA"/>
        </w:rPr>
      </w:pPr>
      <w:r>
        <w:pict>
          <v:line id="_x0000_s1203" style="position:absolute;z-index:25175040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On ne reviendra jamais aux prix d'avant !</w:t>
      </w:r>
      <w:r>
        <w:rPr>
          <w:rFonts w:ascii="arial" w:eastAsia="arial" w:hAnsi="arial" w:cs="arial"/>
          <w:color w:val="000000"/>
          <w:sz w:val="20"/>
          <w:lang w:val="en-US" w:eastAsia="en-US" w:bidi="ar-SA"/>
        </w:rPr>
        <w:t>». Michel-Édouard Leclerc a répété trois fois cet avertissement sur le plateau de BFMTV la semaine dernière, l'étayant d'un «</w:t>
      </w:r>
      <w:r>
        <w:rPr>
          <w:rFonts w:ascii="arial" w:eastAsia="arial" w:hAnsi="arial" w:cs="arial"/>
          <w:i/>
          <w:color w:val="000000"/>
          <w:sz w:val="20"/>
          <w:lang w:val="en-US" w:eastAsia="en-US" w:bidi="ar-SA"/>
        </w:rPr>
        <w:t>J'insiste</w:t>
      </w:r>
      <w:r>
        <w:rPr>
          <w:rFonts w:ascii="arial" w:eastAsia="arial" w:hAnsi="arial" w:cs="arial"/>
          <w:color w:val="000000"/>
          <w:sz w:val="20"/>
          <w:lang w:val="en-US" w:eastAsia="en-US" w:bidi="ar-SA"/>
        </w:rPr>
        <w:t>» plein de résolution. Même constat pour Arnaud Rousseau, le président de la Fédération nationale des syndicats d'exploitants agricoles (FNSEA), ce lundi sur RTL : «</w:t>
      </w:r>
      <w:r>
        <w:rPr>
          <w:rFonts w:ascii="arial" w:eastAsia="arial" w:hAnsi="arial" w:cs="arial"/>
          <w:i/>
          <w:color w:val="000000"/>
          <w:sz w:val="20"/>
          <w:lang w:val="en-US" w:eastAsia="en-US" w:bidi="ar-SA"/>
        </w:rPr>
        <w:t>Non, on ne retrouvera pas les prix d'avant, notamment à cause des charges annexes.</w:t>
      </w:r>
      <w:r>
        <w:rPr>
          <w:rFonts w:ascii="arial" w:eastAsia="arial" w:hAnsi="arial" w:cs="arial"/>
          <w:color w:val="000000"/>
          <w:sz w:val="20"/>
          <w:lang w:val="en-US" w:eastAsia="en-US" w:bidi="ar-SA"/>
        </w:rPr>
        <w:t>»</w:t>
      </w:r>
    </w:p>
    <w:p>
      <w:pPr>
        <w:keepNext w:val="0"/>
        <w:spacing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De son côté, le très écouté patron des centres E.Leclerc, parfois brocardé en ministre de la Consommation, est convaincu que les acteurs de la grande distribution parviendront à </w:t>
      </w:r>
      <w:r>
        <w:rPr>
          <w:rFonts w:ascii="arial" w:eastAsia="arial" w:hAnsi="arial" w:cs="arial"/>
          <w:i/>
          <w:color w:val="000000"/>
          <w:sz w:val="20"/>
          <w:lang w:val="en-US" w:eastAsia="en-US" w:bidi="ar-SA"/>
        </w:rPr>
        <w:t>«casser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w:t>
      </w:r>
      <w:r>
        <w:rPr>
          <w:rFonts w:ascii="arial" w:eastAsia="arial" w:hAnsi="arial" w:cs="arial"/>
          <w:color w:val="000000"/>
          <w:sz w:val="20"/>
          <w:lang w:val="en-US" w:eastAsia="en-US" w:bidi="ar-SA"/>
        </w:rPr>
        <w:t xml:space="preserve">, un constat sur lequel s'accordent ses collègues d'Intermarché, Système U ou encore Lidl. Mais l'intéressé précise tout de go que ce ralentissement de la hausse des prix ne doit pas être confondu avec une baisse des prix. La différence est subtile, mais préside aux destinées de votre portefeuille. </w:t>
      </w:r>
      <w:r>
        <w:rPr>
          <w:rFonts w:ascii="arial" w:eastAsia="arial" w:hAnsi="arial" w:cs="arial"/>
          <w:i/>
          <w:color w:val="000000"/>
          <w:sz w:val="20"/>
          <w:lang w:val="en-US" w:eastAsia="en-US" w:bidi="ar-SA"/>
        </w:rPr>
        <w:t>Le Figaro</w:t>
      </w:r>
      <w:r>
        <w:rPr>
          <w:rFonts w:ascii="arial" w:eastAsia="arial" w:hAnsi="arial" w:cs="arial"/>
          <w:color w:val="000000"/>
          <w:sz w:val="20"/>
          <w:lang w:val="en-US" w:eastAsia="en-US" w:bidi="ar-SA"/>
        </w:rPr>
        <w:t xml:space="preserve"> vous explique.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Une distinction bien connue des économistes se cache derrière l'avertissement de Michel-Édouard Leclerc. «</w:t>
      </w:r>
      <w:r>
        <w:rPr>
          <w:rFonts w:ascii="arial" w:eastAsia="arial" w:hAnsi="arial" w:cs="arial"/>
          <w:i/>
          <w:color w:val="000000"/>
          <w:sz w:val="20"/>
          <w:lang w:val="en-US" w:eastAsia="en-US" w:bidi="ar-SA"/>
        </w:rPr>
        <w:t>Casser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ou «</w:t>
      </w:r>
      <w:r>
        <w:rPr>
          <w:rFonts w:ascii="arial" w:eastAsia="arial" w:hAnsi="arial" w:cs="arial"/>
          <w:i/>
          <w:color w:val="000000"/>
          <w:sz w:val="20"/>
          <w:lang w:val="en-US" w:eastAsia="en-US" w:bidi="ar-SA"/>
        </w:rPr>
        <w:t>ralentir la hausse des prix</w:t>
      </w:r>
      <w:r>
        <w:rPr>
          <w:rFonts w:ascii="arial" w:eastAsia="arial" w:hAnsi="arial" w:cs="arial"/>
          <w:color w:val="000000"/>
          <w:sz w:val="20"/>
          <w:lang w:val="en-US" w:eastAsia="en-US" w:bidi="ar-SA"/>
        </w:rPr>
        <w:t xml:space="preserve">» correspond à ce que les savants nomment la désinflation. Dans ce cas de figure, l'augmentation générale et durable des prix se poursuit, mais à un rythme moins important, passant par exemple de 6,3% en 2023 à 2,3% en 2025 - si l'on s'en tient aux hypothèses formulées par la Banque de France. Avec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+2,3%, les prix continuent d'augmenter, bien que plus modérément. La déflation est un tout autre phénomène qui se caractérise par une baisse durable des prix, c'est-à-dire que la valeur marchande des produits et des services fond comme neige au soleil. Une situation rêvée sur le papier, mais qui se révèle en réalité catastrophique - nous y reviendrons. Les économistes s'accordent désormais à écarter pour les années à venir un scénario de déflation et n'évoquent plus qu'une désinflation. C'est ce que Michel-Édouard Leclerc a expliqué avec ses propres mots : «</w:t>
      </w:r>
      <w:r>
        <w:rPr>
          <w:rFonts w:ascii="arial" w:eastAsia="arial" w:hAnsi="arial" w:cs="arial"/>
          <w:i/>
          <w:color w:val="000000"/>
          <w:sz w:val="20"/>
          <w:lang w:val="en-US" w:eastAsia="en-US" w:bidi="ar-SA"/>
        </w:rPr>
        <w:t>On ne reviendra jamais aux prix d'avant !</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Effet de cliquet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Si l'on s'en tient à la seule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qui fait beaucoup parler tant elle plombe le budget quotidien des ménages, ses effets ne se verront jamais annulés. Le prix d'une pièce de viande, qui a bondi de 30% en un an selon les données de NielsenIQ, ne perdra pas 30% une fois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aura reflué. Votre magret de canard ou votre poulet rôti affichera éventuellement un montant sensiblement moins élevé - conséquence d'une probable renégociation avec les fournisseurs des supermarchés - mais toujours plus élevé qu'avant. La mécanique des prix s'apparente en l'espèce au fonctionnement d'une montre, dont les aiguilles ne reviennent jamais en arrière. C'est pourquoi les économistes appellent ce phénomène l'effet de cliquet, du nom de la pièce horlogère qui empêche les rouages de tourner en sens inverse. Les prix comme le temps nous poussent toujours vers de nouveaux rivages.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Cette implacabilité des prix s'explique aisément. La flambée inflationniste se matérialise très concrètement sur nos tickets de caisse, ou, avant cela, sur nos factures d'énergie ; nous avons tous essuyé de sérieuses pertes de pouvoir d'achat. Ce contexte a conduit à une augmentation des salaires. À commencer par le salaire minimum, dont le montant fixé par l'État n'a pas cessé d'augmenter ces derniers mois (+9% depuis début 2022). Entraînées par cette augmentation du SMIC et parfois pressées par leurs salariés, les entreprises ont globalement consenti à une hausse de 4% des salaires en 2022. Historique, ce bond salarial n'a toutefois pas permis au pouvoir d'achat des Français de rattraper les sommets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Mais les économistes préviennent que les hausses de salaire à venir - certains parlent de 6% en moyenne en 2023 - permettront de rattraper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qui, comme déjà précisé, tend cette année à ralentir.Une question d'équilibre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 augmentations de salaire ne sont pas sans conséquence sur l'économie. Elles tirent les coûts des entreprises vers le haut et ces dernières se retrouvent bien obligées de maintenir des prix de vente élevés pour s'assurer des revenus suffisants. C'est la boucle prix-salaires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tire les salaires vers le haut qui tirent eux-mêmes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vers le haut. Pour le dire autrement, le prix de vos courses restera élevé, mais votre salaire augmentera à proportion quasiment égale par effet d'entraînement.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 mécanisme peut s'avérer pernicieux si la «</w:t>
      </w:r>
      <w:r>
        <w:rPr>
          <w:rFonts w:ascii="arial" w:eastAsia="arial" w:hAnsi="arial" w:cs="arial"/>
          <w:i/>
          <w:color w:val="000000"/>
          <w:sz w:val="20"/>
          <w:lang w:val="en-US" w:eastAsia="en-US" w:bidi="ar-SA"/>
        </w:rPr>
        <w:t>boucle</w:t>
      </w:r>
      <w:r>
        <w:rPr>
          <w:rFonts w:ascii="arial" w:eastAsia="arial" w:hAnsi="arial" w:cs="arial"/>
          <w:color w:val="000000"/>
          <w:sz w:val="20"/>
          <w:lang w:val="en-US" w:eastAsia="en-US" w:bidi="ar-SA"/>
        </w:rPr>
        <w:t>» se transforme en «</w:t>
      </w:r>
      <w:r>
        <w:rPr>
          <w:rFonts w:ascii="arial" w:eastAsia="arial" w:hAnsi="arial" w:cs="arial"/>
          <w:i/>
          <w:color w:val="000000"/>
          <w:sz w:val="20"/>
          <w:lang w:val="en-US" w:eastAsia="en-US" w:bidi="ar-SA"/>
        </w:rPr>
        <w:t>spirale</w:t>
      </w:r>
      <w:r>
        <w:rPr>
          <w:rFonts w:ascii="arial" w:eastAsia="arial" w:hAnsi="arial" w:cs="arial"/>
          <w:color w:val="000000"/>
          <w:sz w:val="20"/>
          <w:lang w:val="en-US" w:eastAsia="en-US" w:bidi="ar-SA"/>
        </w:rPr>
        <w:t>» : une hausse des salaires trop précipitée conduit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de funestes sommets. En revanche, 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maintenue à un niveau raisonnable, elle encourage la consommation et se révèle en bout de ligne bénéfique pour l'économie. Une question d'équilibre, en somme. Le scénario déflationniste, qui se caractérise par une baisse durable des prix, fait rêver. Il pose néanmoins de sérieux problèmes. Les salaires n'augmentent plus, tout comme les marges des entreprises. Les prix qui dévissent encouragent de surcroît les ménages à attendre avant d'acheter. Résultat, la croissance économique est en berne. Le Japon souffre à intervalles réguliers de ce mal économique dont il peine à se remettre complètement.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04" style="position:absolute;z-index:25175142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89"/>
          <w:headerReference w:type="default" r:id="rId290"/>
          <w:footerReference w:type="even" r:id="rId291"/>
          <w:footerReference w:type="default" r:id="rId292"/>
          <w:headerReference w:type="first" r:id="rId293"/>
          <w:footerReference w:type="first" r:id="rId294"/>
          <w:type w:val="nextPage"/>
          <w:pgSz w:w="12240" w:h="15840"/>
          <w:pgMar w:top="840" w:right="1000" w:bottom="840" w:left="1000" w:header="400" w:footer="400"/>
          <w:pgNumType w:fmt="decimal"/>
          <w:cols w:space="720"/>
          <w:titlePg/>
        </w:sectPr>
      </w:pPr>
    </w:p>
    <w:p>
      <w:pPr>
        <w:rPr>
          <w:lang w:val="en-US" w:eastAsia="en-US" w:bidi="ar-SA"/>
        </w:rPr>
      </w:pPr>
      <w:bookmarkStart w:id="88" w:name="Bookmark_45"/>
      <w:bookmarkEnd w:id="88"/>
    </w:p>
    <w:p>
      <w:pPr>
        <w:rPr>
          <w:lang w:val="en-US" w:eastAsia="en-US" w:bidi="ar-SA"/>
        </w:rPr>
      </w:pPr>
      <w:r>
        <w:pict>
          <v:shape id="_x0000_i120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Plombé par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Elior dévisse en Bourse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Les Echos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19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 Echos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06" type="#_x0000_t75" style="width:202.47pt;height:40.49pt">
            <v:imagedata r:id="rId4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ARTICLE; Pg. 15; N°. 23962</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476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ENRIQUE MOREIRA</w:t>
      </w:r>
    </w:p>
    <w:p>
      <w:pPr>
        <w:keepNext/>
        <w:spacing w:before="240" w:after="0" w:line="340" w:lineRule="atLeast"/>
        <w:ind w:left="0" w:right="0" w:firstLine="0"/>
        <w:jc w:val="left"/>
        <w:rPr>
          <w:lang w:val="en-US" w:eastAsia="en-US" w:bidi="ar-SA"/>
        </w:rPr>
      </w:pPr>
      <w:bookmarkStart w:id="89" w:name="Body_43"/>
      <w:bookmarkEnd w:id="89"/>
      <w:r>
        <w:rPr>
          <w:rFonts w:ascii="arial" w:eastAsia="arial" w:hAnsi="arial" w:cs="arial"/>
          <w:b/>
          <w:color w:val="000000"/>
          <w:sz w:val="28"/>
          <w:lang w:val="en-US" w:eastAsia="en-US" w:bidi="ar-SA"/>
        </w:rPr>
        <w:t>Body</w:t>
      </w:r>
    </w:p>
    <w:p>
      <w:pPr>
        <w:spacing w:line="60" w:lineRule="exact"/>
        <w:rPr>
          <w:lang w:val="en-US" w:eastAsia="en-US" w:bidi="ar-SA"/>
        </w:rPr>
      </w:pPr>
      <w:r>
        <w:pict>
          <v:line id="_x0000_s1207" style="position:absolute;z-index:25175244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un environnement « exigeant » auquel est confronté Elior. Le géant français de la restauration collective le reconnaît au moment de présenter les résultats semestriels de son exercice 2022-2023. Son secteur, il est vrai, est l'un de ceux qui ont pris le plus violemment de face les vagues de la pandémie,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du télétravail.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Elior a réussi à ramener ses pertes à 23 millions d'euros lors de ces six premiers mois, contre 266 millions d'euros sur la même période un an plus tôt alors fortement affecté par le Covid, le groupe a dû rester prudent sur sa marge d'Ebitda annuelle. Elle devrait se situer dans le bas de sa fourchette de prévision initiale, entre 1,5 % et 2 %, selon lui. En cause, les prix élevés des denrées alimentaires et de l'énergie. Mais aussi des difficultés à renégocier les contrats avec certains clients, pour répercuter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en particulier les collectivités locales en France, très réticentes à accepter des hausses de prix. En conséquence, le titre décrochait de près de 18 % à l'ouverture des marchés ce mercredi matin.</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Une faible proportion des contrats publics en France a pu être renégociée »</w:t>
      </w:r>
      <w:r>
        <w:rPr>
          <w:rFonts w:ascii="arial" w:eastAsia="arial" w:hAnsi="arial" w:cs="arial"/>
          <w:color w:val="000000"/>
          <w:sz w:val="20"/>
          <w:lang w:val="en-US" w:eastAsia="en-US" w:bidi="ar-SA"/>
        </w:rPr>
        <w:t>, a déclaré Didier Grandpré, directeur financier d'Elior. Le troisième groupe européen du secteur va devoir gérer cette situation</w:t>
      </w:r>
      <w:r>
        <w:rPr>
          <w:rFonts w:ascii="arial" w:eastAsia="arial" w:hAnsi="arial" w:cs="arial"/>
          <w:i/>
          <w:color w:val="000000"/>
          <w:sz w:val="20"/>
          <w:lang w:val="en-US" w:eastAsia="en-US" w:bidi="ar-SA"/>
        </w:rPr>
        <w:t>« jusqu'à la fin de</w:t>
      </w:r>
      <w:r>
        <w:rPr>
          <w:rFonts w:ascii="arial" w:eastAsia="arial" w:hAnsi="arial" w:cs="arial"/>
          <w:color w:val="000000"/>
          <w:sz w:val="20"/>
          <w:lang w:val="en-US" w:eastAsia="en-US" w:bidi="ar-SA"/>
        </w:rPr>
        <w:t>[ses]</w:t>
      </w:r>
      <w:r>
        <w:rPr>
          <w:rFonts w:ascii="arial" w:eastAsia="arial" w:hAnsi="arial" w:cs="arial"/>
          <w:i/>
          <w:color w:val="000000"/>
          <w:sz w:val="20"/>
          <w:lang w:val="en-US" w:eastAsia="en-US" w:bidi="ar-SA"/>
        </w:rPr>
        <w:t>contrats »</w:t>
      </w:r>
      <w:r>
        <w:rPr>
          <w:rFonts w:ascii="arial" w:eastAsia="arial" w:hAnsi="arial" w:cs="arial"/>
          <w:color w:val="000000"/>
          <w:sz w:val="20"/>
          <w:lang w:val="en-US" w:eastAsia="en-US" w:bidi="ar-SA"/>
        </w:rPr>
        <w:t>. Alors même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sur les produits alimentaires est</w:t>
      </w:r>
      <w:r>
        <w:rPr>
          <w:rFonts w:ascii="arial" w:eastAsia="arial" w:hAnsi="arial" w:cs="arial"/>
          <w:i/>
          <w:color w:val="000000"/>
          <w:sz w:val="20"/>
          <w:lang w:val="en-US" w:eastAsia="en-US" w:bidi="ar-SA"/>
        </w:rPr>
        <w:t xml:space="preserve">« à deux chiffres » , </w:t>
      </w:r>
      <w:r>
        <w:rPr>
          <w:rFonts w:ascii="arial" w:eastAsia="arial" w:hAnsi="arial" w:cs="arial"/>
          <w:color w:val="000000"/>
          <w:sz w:val="20"/>
          <w:lang w:val="en-US" w:eastAsia="en-US" w:bidi="ar-SA"/>
        </w:rPr>
        <w:t>dans l'Hexagone comme dans tous les autres pays où est présent Elior. De quoi continuer à creuser un peu plus la dette du groupe ? Celle-ci ressort à 1,24 milliard d'euros à fin mars, contre 1,21 milliard à la fin de l'exercice précédent, en septembre 2022.</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chiffre d'affaires s'élève quant à lui à 2,47 milliards d'euros sur le premier semestre, en hausse de 10,7 %, à la faveur de la hausse des prix. L'excédent brut d'exploitation (Ebitda) progresse à 107 millions d'euros contre 64 millions un an plus tôt. Sur l'ensemble de l'exercice 2022-2023, le troisième groupe européen du secteur anticipe désormais une croissance organique d'environ 10 %, contre une prévision précédente d'au moins 8 %. Mais</w:t>
      </w:r>
      <w:r>
        <w:rPr>
          <w:rFonts w:ascii="arial" w:eastAsia="arial" w:hAnsi="arial" w:cs="arial"/>
          <w:i/>
          <w:color w:val="000000"/>
          <w:sz w:val="20"/>
          <w:lang w:val="en-US" w:eastAsia="en-US" w:bidi="ar-SA"/>
        </w:rPr>
        <w:t>« la croissance des volumes sera moindre étant donné l'effet de rattrapage Omicron au premier semestre »</w:t>
      </w:r>
      <w:r>
        <w:rPr>
          <w:rFonts w:ascii="arial" w:eastAsia="arial" w:hAnsi="arial" w:cs="arial"/>
          <w:color w:val="000000"/>
          <w:sz w:val="20"/>
          <w:lang w:val="en-US" w:eastAsia="en-US" w:bidi="ar-SA"/>
        </w:rPr>
        <w:t>, précise Elior dans son communiqué.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prise de contrôle par Derichebourg, par une augmentation de capital, effective depuis le 19 mai dernier, pourrait offrir une bouée de sauvetage à un Elior très endetté et en déficit depuis la crise sanitaire. En apportant les activités de son pôle multiservices DMS, le spécialiste du recyclage a fait d'Elior un « leader international de la restauration collective et des multiservices » avec 134.000 collaborateurs et un chiffre d'affaires de 5,23 milliards d'euros. Il espère réaliser d'importantes synergies commerciales, et offrir aux clients une palette de services bien plus large.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fichier PDF de ce document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18,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08" style="position:absolute;z-index:25175347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295"/>
          <w:headerReference w:type="default" r:id="rId296"/>
          <w:footerReference w:type="even" r:id="rId297"/>
          <w:footerReference w:type="default" r:id="rId298"/>
          <w:headerReference w:type="first" r:id="rId299"/>
          <w:footerReference w:type="first" r:id="rId300"/>
          <w:type w:val="nextPage"/>
          <w:pgSz w:w="12240" w:h="15840"/>
          <w:pgMar w:top="840" w:right="1000" w:bottom="840" w:left="1000" w:header="400" w:footer="400"/>
          <w:pgNumType w:fmt="decimal"/>
          <w:cols w:space="720"/>
          <w:titlePg/>
        </w:sectPr>
      </w:pPr>
    </w:p>
    <w:p>
      <w:pPr>
        <w:rPr>
          <w:lang w:val="en-US" w:eastAsia="en-US" w:bidi="ar-SA"/>
        </w:rPr>
      </w:pPr>
      <w:bookmarkStart w:id="90" w:name="Bookmark_46"/>
      <w:bookmarkEnd w:id="90"/>
    </w:p>
    <w:p>
      <w:pPr>
        <w:rPr>
          <w:lang w:val="en-US" w:eastAsia="en-US" w:bidi="ar-SA"/>
        </w:rPr>
      </w:pPr>
      <w:r>
        <w:pict>
          <v:shape id="_x0000_i120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allège-t-elle vraiment la dette publique?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9 mai 2023 09:29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10"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VOX ÉCONOMIE; Vox; Vox Économie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790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Jean-Pierre Robin</w:t>
      </w:r>
    </w:p>
    <w:p>
      <w:pPr>
        <w:keepNext w:val="0"/>
        <w:spacing w:before="120" w:after="0" w:line="260" w:lineRule="atLeast"/>
        <w:ind w:left="0" w:right="0" w:firstLine="0"/>
        <w:jc w:val="left"/>
        <w:rPr>
          <w:lang w:val="en-US" w:eastAsia="en-US" w:bidi="ar-SA"/>
        </w:rPr>
      </w:pPr>
      <w:r>
        <w:rPr>
          <w:lang w:val="en-US" w:eastAsia="en-US" w:bidi="ar-SA"/>
        </w:rPr>
        <w:br/>
      </w:r>
      <w:r>
        <w:rPr>
          <w:rFonts w:ascii="arial" w:eastAsia="arial" w:hAnsi="arial" w:cs="arial"/>
          <w:color w:val="000000"/>
          <w:sz w:val="20"/>
          <w:lang w:val="en-US" w:eastAsia="en-US" w:bidi="ar-SA"/>
        </w:rPr>
        <w:t>jprobin@lefigaro.fr</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ANALYSE - L'État n'est pas le seul à profiter de ce mécanisme...</w:t>
      </w:r>
    </w:p>
    <w:p>
      <w:pPr>
        <w:keepNext/>
        <w:spacing w:before="240" w:after="0" w:line="340" w:lineRule="atLeast"/>
        <w:ind w:left="0" w:right="0" w:firstLine="0"/>
        <w:jc w:val="left"/>
        <w:rPr>
          <w:lang w:val="en-US" w:eastAsia="en-US" w:bidi="ar-SA"/>
        </w:rPr>
      </w:pPr>
      <w:bookmarkStart w:id="91" w:name="Body_44"/>
      <w:bookmarkEnd w:id="91"/>
      <w:r>
        <w:rPr>
          <w:rFonts w:ascii="arial" w:eastAsia="arial" w:hAnsi="arial" w:cs="arial"/>
          <w:b/>
          <w:color w:val="000000"/>
          <w:sz w:val="28"/>
          <w:lang w:val="en-US" w:eastAsia="en-US" w:bidi="ar-SA"/>
        </w:rPr>
        <w:t>Body</w:t>
      </w:r>
    </w:p>
    <w:p>
      <w:pPr>
        <w:spacing w:line="60" w:lineRule="exact"/>
        <w:rPr>
          <w:lang w:val="en-US" w:eastAsia="en-US" w:bidi="ar-SA"/>
        </w:rPr>
      </w:pPr>
      <w:r>
        <w:pict>
          <v:line id="_x0000_s1211" style="position:absolute;z-index:25175449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une ritournelle qui revient sans cesse: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réduit le poids de la dette publique. Et plus généralement, les comptes de l'État en bénéficieraient. «</w:t>
      </w:r>
      <w:r>
        <w:rPr>
          <w:rFonts w:ascii="arial" w:eastAsia="arial" w:hAnsi="arial" w:cs="arial"/>
          <w:i/>
          <w:color w:val="000000"/>
          <w:sz w:val="20"/>
          <w:lang w:val="en-US" w:eastAsia="en-US" w:bidi="ar-SA"/>
        </w:rPr>
        <w:t>Il faut rendre l'argent aux Français»</w:t>
      </w:r>
      <w:r>
        <w:rPr>
          <w:rFonts w:ascii="arial" w:eastAsia="arial" w:hAnsi="arial" w:cs="arial"/>
          <w:color w:val="000000"/>
          <w:sz w:val="20"/>
          <w:lang w:val="en-US" w:eastAsia="en-US" w:bidi="ar-SA"/>
        </w:rPr>
        <w:t>, clamait le Rassemblement national au moment de l'élection présidentielle de 2022. Les prix des carburants étaient alors au plus haut et les recettes de TVA explosaient. La revendication s'est aujourd'hui déplacée sur l'alimentation.</w:t>
      </w:r>
    </w:p>
    <w:p>
      <w:pPr>
        <w:keepNext w:val="0"/>
        <w:spacing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PODCAST - </w:t>
      </w:r>
      <w:r>
        <w:rPr>
          <w:rFonts w:ascii="arial" w:eastAsia="arial" w:hAnsi="arial" w:cs="arial"/>
          <w:color w:val="000000"/>
          <w:sz w:val="20"/>
          <w:lang w:val="en-US" w:eastAsia="en-US" w:bidi="ar-SA"/>
        </w:rPr>
        <w:t>Qui était John Law, le père des billets de banque en France?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soupçon d'un État profiteur, voire fauteur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repose sur deux mécanismes indiscutables. Le premier tient aux recettes fiscales et aux cotisations sociales dont les assiettes sont indexées sur les prix. La collecte de TVA progresse au rythme des prix à la consommation, et l'impôt sur le revenu, tout comme la CSG, voient leur masse croître avec les relèvements de salaires, même si ces derniers sont à la traîne.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Quant à la dette publique, son allégement prétendument lié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relève d'un autre phénomène. L'endettement a certes continué de progresser, de 2823,7 milliards d'euros au quatrième trimestre 2021, à 2950 milliards au quatrième trimestre 2022. Mais cette augmentation de 4,5 % est bien inférieure à la progression de 5,7 % du PIB français qui est passé de 2498,8 à 2641,7 milliards d'euros d'une année sur l'autre. Précisons que le gonflement de 5,7 % du produit intérieur brut est le résultat de deux évolutions distinctes: d'une part la croissance en volume du PIB, qui a été de 2,6 % en 2022, et de l'autre, la hausse des prix du PIB que l'Insee évalue à 3 %.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Anne de Guigné: </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pourquoi il ne faut pas casser les prix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Entre parenthèses, ce dernier chiffre peut paraître faible alors que tout le monde a en tête la hausse des prix à la consommation, de 5,9 % entre décembre 2021 et décembre 2022. La différence entre ces deux mesures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 doit pas étonner car il s'agit de deux notions différentes. D'un côté ce qui est produit par les Français (le PIB) et de l'autre ce qu'ils consomment, notamment des produits importés dont les prix ont bondi de 28,6 % l'an dernier (pétrole et gaz, entre autres).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Toujours est-il que le ratio de la dette publique rapportée au PIB a été ramené de 112,9 %, en 2021, à 111,6 % en 2022 pour une raison d'arithmétique élémentaire: le PIB, qui figure au dénominateur, a été gonflé par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alors que la dette, au numérateur, ne l'est pas. Celle-ci est en effet constituée des déficits annuels accumulés depuis 1974 et qui subissent de facto l'érosion monétaire.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Vive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alléger le poids de la dette? L'État n'est pas le seul à profiter de ce mécanisme. Tous les emprunteurs immobiliers en bénéficient, pour peu que leurs revenus n'aient pas reculé, qu'ils se soient endettés à taux fixe, et que la valeur de leur logis se maintienne... Voilà beaucoup de conditions.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Il en va de même pour l'État: les deux mécanismes qui lui sont clairement favorables s'inscrivent dans un contexte où jouent de nombreux phénomènes hostiles. Les recettes des finances publiques sont indexées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mais les dépenses le sont aussi peu ou prou, à plus ou moins brève échéance. C'est le cas des minima sociaux et des traitements des fonctionnaires avec un certain retard. De même, les aides gouvernementales pour préserver le pouvoir d'achat (boucliers tarifaires) ont un coût prohibitif.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Quant à la dette publique, son allégement mécanique lié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se heurte à des vents contraires. En premier lieu le relèvement des taux d'intérêt. L'emprunt phare - les obligations à dix ans - a vu son taux, qui était proche de zéro, avoisiner les 3 % en dix-huit mois. Rien de dramatique pour le moment: la charge annuelle de la dette a certes bondi de 38,1 à 53,2 milliards d'euros entre 2021 et 2022, mais pour plus des trois quarts, cette surcharge est due aux obligations indexées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(le dixième de l'encours de l'endettement public total).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LIRE AUSSI - Bertille Bayart: «Le piège de 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xml:space="preserve"> s'est refermé»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Pour le reste, du fait de la très longue maturité de la dette française (huit ans et demi en moyenne), le renchérissement des taux a un impact relativement lent mais néanmoins inéluctable. </w:t>
      </w:r>
      <w:r>
        <w:rPr>
          <w:rFonts w:ascii="arial" w:eastAsia="arial" w:hAnsi="arial" w:cs="arial"/>
          <w:i/>
          <w:color w:val="000000"/>
          <w:sz w:val="20"/>
          <w:lang w:val="en-US" w:eastAsia="en-US" w:bidi="ar-SA"/>
        </w:rPr>
        <w:t>«La baisse du rapport de la dette au PIB n'est que temporaire si le taux apparent de la dette (la charge annuelle rapportée à l'endettement qui a été de 1,8 % en 2022) finit par augmenter autant, voire plus que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w:t>
      </w:r>
      <w:r>
        <w:rPr>
          <w:rFonts w:ascii="arial" w:eastAsia="arial" w:hAnsi="arial" w:cs="arial"/>
          <w:color w:val="000000"/>
          <w:sz w:val="20"/>
          <w:lang w:val="en-US" w:eastAsia="en-US" w:bidi="ar-SA"/>
        </w:rPr>
        <w:t xml:space="preserve"> avertit François Ecalle sur le site Fipeco. Sans compter les méfaits inhérents à la fièvre inflationniste, source d'inégalités et de blocages sociaux, comme vient de s'en inquiéter l'agence Ficht en dégradant la note française. Miser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c'est jouer la politique du pire.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9,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12" style="position:absolute;z-index:25175552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01"/>
          <w:headerReference w:type="default" r:id="rId302"/>
          <w:footerReference w:type="even" r:id="rId303"/>
          <w:footerReference w:type="default" r:id="rId304"/>
          <w:headerReference w:type="first" r:id="rId305"/>
          <w:footerReference w:type="first" r:id="rId306"/>
          <w:type w:val="nextPage"/>
          <w:pgSz w:w="12240" w:h="15840"/>
          <w:pgMar w:top="840" w:right="1000" w:bottom="840" w:left="1000" w:header="400" w:footer="400"/>
          <w:pgNumType w:fmt="decimal"/>
          <w:cols w:space="720"/>
          <w:titlePg/>
        </w:sectPr>
      </w:pPr>
    </w:p>
    <w:p>
      <w:pPr>
        <w:rPr>
          <w:lang w:val="en-US" w:eastAsia="en-US" w:bidi="ar-SA"/>
        </w:rPr>
      </w:pPr>
      <w:bookmarkStart w:id="92" w:name="Bookmark_47"/>
      <w:bookmarkEnd w:id="92"/>
    </w:p>
    <w:p>
      <w:pPr>
        <w:rPr>
          <w:lang w:val="en-US" w:eastAsia="en-US" w:bidi="ar-SA"/>
        </w:rPr>
      </w:pPr>
      <w:r>
        <w:pict>
          <v:shape id="_x0000_i121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Coût de la vie - Comment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peut-elle baisser à 8,3 %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L'Express (Port Louis)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mai 9, 2023 mardi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L'Express Distributed by AllAfrica Global Media tous droits réservés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370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Villen Anganan</w:t>
      </w:r>
    </w:p>
    <w:p>
      <w:pPr>
        <w:keepNext/>
        <w:spacing w:before="240" w:after="0" w:line="340" w:lineRule="atLeast"/>
        <w:ind w:left="0" w:right="0" w:firstLine="0"/>
        <w:jc w:val="left"/>
        <w:rPr>
          <w:lang w:val="en-US" w:eastAsia="en-US" w:bidi="ar-SA"/>
        </w:rPr>
      </w:pPr>
      <w:bookmarkStart w:id="93" w:name="Body_45"/>
      <w:bookmarkEnd w:id="93"/>
      <w:r>
        <w:rPr>
          <w:rFonts w:ascii="arial" w:eastAsia="arial" w:hAnsi="arial" w:cs="arial"/>
          <w:b/>
          <w:color w:val="000000"/>
          <w:sz w:val="28"/>
          <w:lang w:val="en-US" w:eastAsia="en-US" w:bidi="ar-SA"/>
        </w:rPr>
        <w:t>Body</w:t>
      </w:r>
    </w:p>
    <w:p>
      <w:pPr>
        <w:spacing w:line="60" w:lineRule="exact"/>
        <w:rPr>
          <w:lang w:val="en-US" w:eastAsia="en-US" w:bidi="ar-SA"/>
        </w:rPr>
      </w:pPr>
      <w:r>
        <w:pict>
          <v:line id="_x0000_s1214" style="position:absolute;z-index:25175654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glissement annuel (year-on-year) est passée à 8,3 % en avril dernier contre 11 % pour la même période l'année dernière. En mars dernier, elle s'élevait à 9,1 %. En revanche,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globale (headline), utilisée par la Banque de Maurice pour effectuer ses projections, demeure toujours forte à 10,9 %. Dans la foulée, l'indice de prix à la consommation a connu une légère baisse de 0,1 % passant de 131,1 points en mars à 131 points le mois dernier.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Cette baisse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glissement annuel peut paraître paradoxale au vu des augmentations de prix dans les supermarchés et autres grandes surfaces commerciales. Or, l'économiste Eric Ng note une tendance favorisant un tassement au niveau des hausses de prix après qu'elles ont pris l'ascenseur. Aussi, il précise que par rapport à l'année dernière, le pays bénéficie d'un effet de base statistiquement élevé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depuis l'année dernière. Et de s'interroger si le niveau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n'a pas ses limites.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Imrith Ramtohul, analyste financier, souligne, pour sa part, que l'effet économique de la guerre russo-ukrainienne a fait bondir les prix de certaines denrées de base l'année dernière, d'où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qui a perduré pendant plusieurs mois. “Après avoir atteint son pic,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appelée à plafonner vu l'évolution du contexte économique international.”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statisticiens de Statistics Mauritius attribuent par ailleurs cette baisse du CPI à des réductions intervenues au niveau des principaux articles constituant le panier ménager. On y relève l'alimentation/boissons non-alcoolisées (-0,1 %) et le tabac et boissons alcoolisées(-0,3 %).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Cependant, les économistes s'inquiètent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globale reste à deux chiffres depuis cinq mois consécutifs. Or, la Banque de Maurice s'est livrée depuis janvier de l'année dernière à une normalisation de sa politique monétaire en augmentant le taux directeur continuellement, une hausse de 143 % depuis le début de 2022, pour combattre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Face à la tendance haussière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dite “headline”, Eric Ng se demande si l'objectif du gouverneur de la Banque, Harvesh Seegolam, de ramener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6 % cette année et à 5 % l'année prochaine sera atteint.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9,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15" style="position:absolute;z-index:25175756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07"/>
          <w:headerReference w:type="default" r:id="rId308"/>
          <w:footerReference w:type="even" r:id="rId309"/>
          <w:footerReference w:type="default" r:id="rId310"/>
          <w:headerReference w:type="first" r:id="rId311"/>
          <w:footerReference w:type="first" r:id="rId312"/>
          <w:type w:val="nextPage"/>
          <w:pgSz w:w="12240" w:h="15840"/>
          <w:pgMar w:top="840" w:right="1000" w:bottom="840" w:left="1000" w:header="400" w:footer="400"/>
          <w:pgNumType w:fmt="decimal"/>
          <w:cols w:space="720"/>
          <w:titlePg/>
        </w:sectPr>
      </w:pPr>
    </w:p>
    <w:p>
      <w:pPr>
        <w:rPr>
          <w:lang w:val="en-US" w:eastAsia="en-US" w:bidi="ar-SA"/>
        </w:rPr>
      </w:pPr>
      <w:bookmarkStart w:id="94" w:name="Bookmark_48"/>
      <w:bookmarkEnd w:id="94"/>
    </w:p>
    <w:p>
      <w:pPr>
        <w:rPr>
          <w:lang w:val="en-US" w:eastAsia="en-US" w:bidi="ar-SA"/>
        </w:rPr>
      </w:pPr>
      <w:r>
        <w:pict>
          <v:shape id="_x0000_i121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Erdogan menacé par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Les Echos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9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 Echos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17" type="#_x0000_t75" style="width:202.47pt;height:40.49pt">
            <v:imagedata r:id="rId4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ARTICLE_SOUS; Un revirement étrange; Pg. 10; N°. 23955</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591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YVES BOURDILLON</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Sous l'effet de la politique économique hétérodoxe du président sortant, Recep Tayyip Erdogan,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frôle les 50 %, quatrième pire performance de la planète.</w:t>
      </w:r>
    </w:p>
    <w:p>
      <w:pPr>
        <w:keepNext/>
        <w:spacing w:before="240" w:after="0" w:line="340" w:lineRule="atLeast"/>
        <w:ind w:left="0" w:right="0" w:firstLine="0"/>
        <w:jc w:val="left"/>
        <w:rPr>
          <w:lang w:val="en-US" w:eastAsia="en-US" w:bidi="ar-SA"/>
        </w:rPr>
      </w:pPr>
      <w:bookmarkStart w:id="95" w:name="Body_46"/>
      <w:bookmarkEnd w:id="95"/>
      <w:r>
        <w:rPr>
          <w:rFonts w:ascii="arial" w:eastAsia="arial" w:hAnsi="arial" w:cs="arial"/>
          <w:b/>
          <w:color w:val="000000"/>
          <w:sz w:val="28"/>
          <w:lang w:val="en-US" w:eastAsia="en-US" w:bidi="ar-SA"/>
        </w:rPr>
        <w:t>Body</w:t>
      </w:r>
    </w:p>
    <w:p>
      <w:pPr>
        <w:spacing w:line="60" w:lineRule="exact"/>
        <w:rPr>
          <w:lang w:val="en-US" w:eastAsia="en-US" w:bidi="ar-SA"/>
        </w:rPr>
      </w:pPr>
      <w:r>
        <w:pict>
          <v:line id="_x0000_s1218" style="position:absolute;z-index:25175859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devrait être le juge de paix à la présidentielle turque de dimanche. Parallèlement à sa dérive autoritaire, le président turc, Recep Tayyip Erdogan, risque de payer sa politique économique hétérodoxe, pour ne pas dire fantaisiste, à base de taux d'intérêt le plus bas possible pour stimuler l'activité. L'inflationest la quatrième plus élevée de la planète, derrière le Venezuela, le Zimbabwe et l'Argentine, à 44 % en rythme annuel le mois dernier. Elle avait même dépassé 85 % en octobre, au plus haut depuis un quart de siècle.</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Un revirement étrange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contraste saisissant avec le premier mandat du président Erdogan, il y a vingt ans, qui avait assis sa popularité sur une discipline budgétaire et monétaire ayant permis de mater, précisément,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léguée par ses prédécesseurs : elle avait oscillé entre 35 et 75 % l'année précédant son arrivée au pouvoir.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vigoureuse croissance qui avait suivi avait réduit la pauvreté et généré une classe moyenne florissante qui l'avait remercié en lui permettant d'aligner dix victoires d'affilée aux législatives et présidentielles, performance sans équivalent dans une démocratie.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les choses se sont bien gâtées ces dernières années où le président turc n'a eu de cesse, quitte à piétiner l'indépendance de la banque centrale, de rendre le crédit le moins cher possible. En s'attaquant ainsi à ce qu'il dénommait le</w:t>
      </w:r>
      <w:r>
        <w:rPr>
          <w:rFonts w:ascii="arial" w:eastAsia="arial" w:hAnsi="arial" w:cs="arial"/>
          <w:i/>
          <w:color w:val="000000"/>
          <w:sz w:val="20"/>
          <w:lang w:val="en-US" w:eastAsia="en-US" w:bidi="ar-SA"/>
        </w:rPr>
        <w:t>« lobby des taux d'intérêt »,</w:t>
      </w:r>
      <w:r>
        <w:rPr>
          <w:rFonts w:ascii="arial" w:eastAsia="arial" w:hAnsi="arial" w:cs="arial"/>
          <w:color w:val="000000"/>
          <w:sz w:val="20"/>
          <w:lang w:val="en-US" w:eastAsia="en-US" w:bidi="ar-SA"/>
        </w:rPr>
        <w:t>il espérait surtout doper la croissance après une crise en 2013, réduire le chômage et, surtout, satisfaire les entreprises du BTP qui financent son parti AKP.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Au nom d'une</w:t>
      </w:r>
      <w:r>
        <w:rPr>
          <w:rFonts w:ascii="arial" w:eastAsia="arial" w:hAnsi="arial" w:cs="arial"/>
          <w:i/>
          <w:color w:val="000000"/>
          <w:sz w:val="20"/>
          <w:lang w:val="en-US" w:eastAsia="en-US" w:bidi="ar-SA"/>
        </w:rPr>
        <w:t>« nouvelle politique économique »,</w:t>
      </w:r>
      <w:r>
        <w:rPr>
          <w:rFonts w:ascii="arial" w:eastAsia="arial" w:hAnsi="arial" w:cs="arial"/>
          <w:color w:val="000000"/>
          <w:sz w:val="20"/>
          <w:lang w:val="en-US" w:eastAsia="en-US" w:bidi="ar-SA"/>
        </w:rPr>
        <w:t>il prétendait même, à rebours de tous les économistes sérieux, que des taux d'intérêt bas permettaient de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minimisaient les risques de surchauffe. Les taux d'intérêt ont donc été abaissés par étapes de dix points en six ans.</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Un déficit record</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ce gonflement artificiel de la masse monétaire a inquiété les marchés financiers, d'autant plus que la Turquie souffre d'un déficit structurel de sa balance des paiements faute d'épargne suffisante pour financer son ambition de devenir la dixième économie mondiale. Ce déficit, 7 % du PIB, était l'an dernier le plus large des quarante dernières années.</w:t>
      </w:r>
      <w:r>
        <w:rPr>
          <w:rFonts w:ascii="arial" w:eastAsia="arial" w:hAnsi="arial" w:cs="arial"/>
          <w:i/>
          <w:color w:val="000000"/>
          <w:sz w:val="20"/>
          <w:lang w:val="en-US" w:eastAsia="en-US" w:bidi="ar-SA"/>
        </w:rPr>
        <w:t>« La croissance, la demande domestique, les importations, tout est en surchauffe »,</w:t>
      </w:r>
      <w:r>
        <w:rPr>
          <w:rFonts w:ascii="arial" w:eastAsia="arial" w:hAnsi="arial" w:cs="arial"/>
          <w:color w:val="000000"/>
          <w:sz w:val="20"/>
          <w:lang w:val="en-US" w:eastAsia="en-US" w:bidi="ar-SA"/>
        </w:rPr>
        <w:t>résume Timothy Ash, un spécialiste de la région à BlueBay Asset Management.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Résultat, malgré une défense aussi acharnée que futile de la banque centrale, dont les réserves sont tombées à un plus bas historique, la devise turque glisse inexorablement, au point d'avoir perdu les quatre cinquièmes de sa valeur en cinq ans, alimentant en retour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via le renchérissement des produits importés de consommation.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entreprises endettées en devise étrangères sont étranglées et, selon la Banque mondiale, le PIB par habitant en dollars constants est retombé au niveau de 2007. Certes, la Turquie a fait partie des très rares pays au monde à n'avoir pas connu de récession durant la pandémie et bénéficie d'une croissance vigoureuse, attendue à 3 % cette année après 5 % en 2022.</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le président turc espère avoir amadoué les électeurs en augmentant le SMIC de 55 % en début d'année ou en doublant les retraites. Mais cela ne consolera pas les ménages pour leurs économies parties en fumée ; rémunérée à 8 %, leur épargne fond de 40 % par an, une ampleur sans équivalent au monde. Le chômage est aussi à deux chiffres désormais, un niveau sans précédent depuis l'arrivée d'Erdogan au pouvoir...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fichier PDF de ce document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8,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19" style="position:absolute;z-index:25175961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13"/>
          <w:headerReference w:type="default" r:id="rId314"/>
          <w:footerReference w:type="even" r:id="rId315"/>
          <w:footerReference w:type="default" r:id="rId316"/>
          <w:headerReference w:type="first" r:id="rId317"/>
          <w:footerReference w:type="first" r:id="rId318"/>
          <w:type w:val="nextPage"/>
          <w:pgSz w:w="12240" w:h="15840"/>
          <w:pgMar w:top="840" w:right="1000" w:bottom="840" w:left="1000" w:header="400" w:footer="400"/>
          <w:pgNumType w:fmt="decimal"/>
          <w:cols w:space="720"/>
          <w:titlePg/>
        </w:sectPr>
      </w:pPr>
    </w:p>
    <w:p>
      <w:pPr>
        <w:rPr>
          <w:lang w:val="en-US" w:eastAsia="en-US" w:bidi="ar-SA"/>
        </w:rPr>
      </w:pPr>
      <w:bookmarkStart w:id="96" w:name="Bookmark_49"/>
      <w:bookmarkEnd w:id="96"/>
    </w:p>
    <w:p>
      <w:pPr>
        <w:rPr>
          <w:lang w:val="en-US" w:eastAsia="en-US" w:bidi="ar-SA"/>
        </w:rPr>
      </w:pPr>
      <w:r>
        <w:pict>
          <v:shape id="_x0000_i1220"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Zone Ocde -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diminue et atteint 7.7% en mars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Journal de l'Economie sénégalaise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mai 5, 2023 vendredi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Journal de l'Economie Sénégalaise Distributed by AllAfrica Global Media tous droits réservés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467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Adou Faye</w:t>
      </w:r>
    </w:p>
    <w:p>
      <w:pPr>
        <w:keepNext/>
        <w:spacing w:before="240" w:after="0" w:line="340" w:lineRule="atLeast"/>
        <w:ind w:left="0" w:right="0" w:firstLine="0"/>
        <w:jc w:val="left"/>
        <w:rPr>
          <w:lang w:val="en-US" w:eastAsia="en-US" w:bidi="ar-SA"/>
        </w:rPr>
      </w:pPr>
      <w:bookmarkStart w:id="97" w:name="Body_47"/>
      <w:bookmarkEnd w:id="97"/>
      <w:r>
        <w:rPr>
          <w:rFonts w:ascii="arial" w:eastAsia="arial" w:hAnsi="arial" w:cs="arial"/>
          <w:b/>
          <w:color w:val="000000"/>
          <w:sz w:val="28"/>
          <w:lang w:val="en-US" w:eastAsia="en-US" w:bidi="ar-SA"/>
        </w:rPr>
        <w:t>Body</w:t>
      </w:r>
    </w:p>
    <w:p>
      <w:pPr>
        <w:spacing w:line="60" w:lineRule="exact"/>
        <w:rPr>
          <w:lang w:val="en-US" w:eastAsia="en-US" w:bidi="ar-SA"/>
        </w:rPr>
      </w:pPr>
      <w:r>
        <w:pict>
          <v:line id="_x0000_s1221" style="position:absolute;z-index:25176064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la zone Ocde, mesurée par l'indice des prix à la consommation (ipc), a diminué pour atteindre 7.7 % en glissement annuel en mars 2023, après 8.8 % en février 2023, et 10.7 % lors du pic d'octobre 2022.</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Selon un communiqué de presse, la baisse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qui revient à son niveau de février 2022, s'est généralisée.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s'est modérée entre février et mars 2023 dans 34 des 38 pays de l'Ocde. Les plus bas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en-dessous 4 %, ont été enregistrés en Espagne, au Japon, au Luxembourg et en Suisse, tandis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s'est maintenue au-dessus de 20 % en Hongrie et en Türkiye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l'énergie a diminué fortement dans la zone Ocde, pour s'établir à 1.3 % en mars 2023, après 11.9 % en février.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Cette baisse reflète pour une grande partie la forte hausse de l'indice des prix à la consommation de l'énergie en mars 2022.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l'énergie a baissé dans 36 des 38 pays de l'Ocde et était même négative en glissement annuel dans 13 pays.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l'énergie s'est toutefois maintenue au-dessus de 20 % dans six pays. Dans le même temps,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l'alimentation dans la zone Ocde a ralenti pour le quatrième mois consécutif, pour atteindre 14.0 %, après 14.9 % en février.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hors alimentation et énergie est restée globalement stable dans la zone Ocde, à 7.2 % ”, lit-on dans le document.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le G7 a continué de baisser pour atteindre 5.4 % en glissement annuel en mars 2023, après 6.4 % en février, avec une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baisse généralisée dans les sept pays. La baisse la plus marquée a été observée en Italie, reflétant une forte baisse de l'</w:t>
      </w:r>
      <w:r>
        <w:rPr>
          <w:rFonts w:ascii="arial" w:eastAsia="arial" w:hAnsi="arial" w:cs="arial"/>
          <w:b/>
          <w:i/>
          <w:color w:val="000000"/>
          <w:sz w:val="20"/>
          <w:u w:val="single"/>
          <w:lang w:val="en-US" w:eastAsia="en-US" w:bidi="ar-SA"/>
        </w:rPr>
        <w:t>inflation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 l'énergie. Au Canada, aux États-Unis et au Japon, les contributions négatives des prix de l'énergie ont aidé à diminuer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totale.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l'alimentation et de l'énergie a de nouveau constitué le principal moteur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totale en Italie, tandis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hors alimentation et énergie a été le principal contributeur en Allemagne, au Canada, aux États-Unis et au Royaume-Uni. En France et au Japon, les deux composantes ont contribué de manière quasi équivalente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totale.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la zone euro,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mesurée par l'indice des prix à la consommation harmonisé (Ipch) a baissé pour atteindre 6.9 % en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glissement annuel en mars 2023, après 8.5 % en février. Les prix de l'énergie ont diminué de 0.9 point de pourcentage en mars.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l'alimentation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hors alimentation et énergie ont légèrement augmenté.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les pays du G20,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baissé pour atteindre 6.9 % en glissement annuel en mars 2023, après 8.0 % en février. En-dehors de l'Ocde,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diminué en Arabie saoudite, au Brésil, en Chine, en Inde et en Indonésie, mais a augmenté en Argentine. Elle est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restée globalement stable en Afrique du Sud.</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22" style="position:absolute;z-index:25176166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19"/>
          <w:headerReference w:type="default" r:id="rId320"/>
          <w:footerReference w:type="even" r:id="rId321"/>
          <w:footerReference w:type="default" r:id="rId322"/>
          <w:headerReference w:type="first" r:id="rId323"/>
          <w:footerReference w:type="first" r:id="rId324"/>
          <w:type w:val="nextPage"/>
          <w:pgSz w:w="12240" w:h="15840"/>
          <w:pgMar w:top="840" w:right="1000" w:bottom="840" w:left="1000" w:header="400" w:footer="400"/>
          <w:pgNumType w:fmt="decimal"/>
          <w:cols w:space="720"/>
          <w:titlePg/>
        </w:sectPr>
      </w:pPr>
    </w:p>
    <w:p>
      <w:pPr>
        <w:rPr>
          <w:lang w:val="en-US" w:eastAsia="en-US" w:bidi="ar-SA"/>
        </w:rPr>
      </w:pPr>
      <w:bookmarkStart w:id="98" w:name="Bookmark_50"/>
      <w:bookmarkEnd w:id="98"/>
    </w:p>
    <w:p>
      <w:pPr>
        <w:rPr>
          <w:lang w:val="en-US" w:eastAsia="en-US" w:bidi="ar-SA"/>
        </w:rPr>
      </w:pPr>
      <w:r>
        <w:pict>
          <v:shape id="_x0000_i122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Avec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le grand retour de la «réclame» dans la publicité</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23 mai 2023 07:57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24"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MÉDIAS &amp; PUBLICITÉ; Économie; Médias &amp; Publicité</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821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Claudia Cohen</w:t>
      </w:r>
    </w:p>
    <w:p>
      <w:pPr>
        <w:keepNext w:val="0"/>
        <w:spacing w:before="120" w:after="0" w:line="260" w:lineRule="atLeast"/>
        <w:ind w:left="0" w:right="0" w:firstLine="0"/>
        <w:jc w:val="left"/>
        <w:rPr>
          <w:lang w:val="en-US" w:eastAsia="en-US" w:bidi="ar-SA"/>
        </w:rPr>
      </w:pPr>
      <w:r>
        <w:rPr>
          <w:lang w:val="en-US" w:eastAsia="en-US" w:bidi="ar-SA"/>
        </w:rPr>
        <w:br/>
      </w:r>
      <w:r>
        <w:rPr>
          <w:rFonts w:ascii="arial" w:eastAsia="arial" w:hAnsi="arial" w:cs="arial"/>
          <w:color w:val="000000"/>
          <w:sz w:val="20"/>
          <w:lang w:val="en-US" w:eastAsia="en-US" w:bidi="ar-SA"/>
        </w:rPr>
        <w:t>ccohen@lefigaro.fr</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DÉCRYPTAGE - Face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créations publicitaires axées sur un «discours prix» ont bondi de 21 % sur les trois premiers mois de l'année 2023.</w:t>
      </w:r>
    </w:p>
    <w:p>
      <w:pPr>
        <w:keepNext/>
        <w:spacing w:before="240" w:after="0" w:line="340" w:lineRule="atLeast"/>
        <w:ind w:left="0" w:right="0" w:firstLine="0"/>
        <w:jc w:val="left"/>
        <w:rPr>
          <w:lang w:val="en-US" w:eastAsia="en-US" w:bidi="ar-SA"/>
        </w:rPr>
      </w:pPr>
      <w:bookmarkStart w:id="99" w:name="Body_48"/>
      <w:bookmarkEnd w:id="99"/>
      <w:r>
        <w:rPr>
          <w:rFonts w:ascii="arial" w:eastAsia="arial" w:hAnsi="arial" w:cs="arial"/>
          <w:b/>
          <w:color w:val="000000"/>
          <w:sz w:val="28"/>
          <w:lang w:val="en-US" w:eastAsia="en-US" w:bidi="ar-SA"/>
        </w:rPr>
        <w:t>Body</w:t>
      </w:r>
    </w:p>
    <w:p>
      <w:pPr>
        <w:spacing w:line="60" w:lineRule="exact"/>
        <w:rPr>
          <w:lang w:val="en-US" w:eastAsia="en-US" w:bidi="ar-SA"/>
        </w:rPr>
      </w:pPr>
      <w:r>
        <w:pict>
          <v:line id="_x0000_s1225" style="position:absolute;z-index:25176268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Les discours des publicitaires s'adaptent au gré des crises successives. Dans l'idée de séduire les Français au portefeuille, les annonceurs sont entrés ces derniers mois dans une véritable course au prix bas.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Que ce soit Ikea, pour qui</w:t>
      </w:r>
      <w:r>
        <w:rPr>
          <w:rFonts w:ascii="arial" w:eastAsia="arial" w:hAnsi="arial" w:cs="arial"/>
          <w:i/>
          <w:color w:val="000000"/>
          <w:sz w:val="20"/>
          <w:lang w:val="en-US" w:eastAsia="en-US" w:bidi="ar-SA"/>
        </w:rPr>
        <w:t xml:space="preserve"> «</w:t>
      </w:r>
      <w:r>
        <w:rPr>
          <w:rFonts w:ascii="arial" w:eastAsia="arial" w:hAnsi="arial" w:cs="arial"/>
          <w:i/>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a rendu aujourd'hui (son) fauteuil Strandmon </w:t>
      </w:r>
      <w:r>
        <w:rPr>
          <w:rFonts w:ascii="arial" w:eastAsia="arial" w:hAnsi="arial" w:cs="arial"/>
          <w:i/>
          <w:color w:val="000000"/>
          <w:sz w:val="20"/>
          <w:lang w:val="en-US" w:eastAsia="en-US" w:bidi="ar-SA"/>
        </w:rPr>
        <w:t xml:space="preserve">(vendu 299 euros depuis quatre ans) encore plus abordable», </w:t>
      </w:r>
      <w:r>
        <w:rPr>
          <w:rFonts w:ascii="arial" w:eastAsia="arial" w:hAnsi="arial" w:cs="arial"/>
          <w:color w:val="000000"/>
          <w:sz w:val="20"/>
          <w:lang w:val="en-US" w:eastAsia="en-US" w:bidi="ar-SA"/>
        </w:rPr>
        <w:t xml:space="preserve">ou Intermarchéet ses 12 gourdes de compote de pomme </w:t>
      </w:r>
      <w:r>
        <w:rPr>
          <w:rFonts w:ascii="arial" w:eastAsia="arial" w:hAnsi="arial" w:cs="arial"/>
          <w:i/>
          <w:color w:val="000000"/>
          <w:sz w:val="20"/>
          <w:lang w:val="en-US" w:eastAsia="en-US" w:bidi="ar-SA"/>
        </w:rPr>
        <w:t>«au prix imbattable de 2,56 euros»</w:t>
      </w:r>
      <w:r>
        <w:rPr>
          <w:rFonts w:ascii="arial" w:eastAsia="arial" w:hAnsi="arial" w:cs="arial"/>
          <w:color w:val="000000"/>
          <w:sz w:val="20"/>
          <w:lang w:val="en-US" w:eastAsia="en-US" w:bidi="ar-SA"/>
        </w:rPr>
        <w:t xml:space="preserve">. Dans une série de films publicitaires, l'enseigne tricolore de grande distribution, devenue aux côtés de ses concurrents Leclerc et Lidlles premiers annonceurs du pays, a choisi de plonger les consommateurs dans un monde dystopique où les produits du quotidien seraient devenus des biens de luxe. </w:t>
      </w:r>
      <w:r>
        <w:rPr>
          <w:rFonts w:ascii="arial" w:eastAsia="arial" w:hAnsi="arial" w:cs="arial"/>
          <w:i/>
          <w:color w:val="000000"/>
          <w:sz w:val="20"/>
          <w:lang w:val="en-US" w:eastAsia="en-US" w:bidi="ar-SA"/>
        </w:rPr>
        <w:t>«Nous constatons un retour en force de la présence des prix dans les publicités</w:t>
      </w:r>
      <w:r>
        <w:rPr>
          <w:rFonts w:ascii="arial" w:eastAsia="arial" w:hAnsi="arial" w:cs="arial"/>
          <w:color w:val="000000"/>
          <w:sz w:val="20"/>
          <w:lang w:val="en-US" w:eastAsia="en-US" w:bidi="ar-SA"/>
        </w:rPr>
        <w:t xml:space="preserve">, confie Pierre Calmard, président de Dentsu France. </w:t>
      </w:r>
      <w:r>
        <w:rPr>
          <w:rFonts w:ascii="arial" w:eastAsia="arial" w:hAnsi="arial" w:cs="arial"/>
          <w:i/>
          <w:color w:val="000000"/>
          <w:sz w:val="20"/>
          <w:lang w:val="en-US" w:eastAsia="en-US" w:bidi="ar-SA"/>
        </w:rPr>
        <w:t>C'est le reflet d'une préoccupation croissante des citoyens pour leur pouvoir d'achat.»</w:t>
      </w:r>
    </w:p>
    <w:p>
      <w:pPr>
        <w:keepNext w:val="0"/>
        <w:spacing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LIRE AUSSI - Michel Biero, l'Alsacien qui vend Lidl aux Français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autour de 6 % en avril et de 15 % pour l'alimentation, est plus élevée aujourd'hui qu'elle ne l'a été au cours des trente dernières années. Pour une partie du secteur de la communication, cette hausse des prix historiques semble sonner le grand retour de la «réclame»</w:t>
      </w:r>
      <w:r>
        <w:rPr>
          <w:rFonts w:ascii="arial" w:eastAsia="arial" w:hAnsi="arial" w:cs="arial"/>
          <w:i/>
          <w:color w:val="000000"/>
          <w:sz w:val="20"/>
          <w:lang w:val="en-US" w:eastAsia="en-US" w:bidi="ar-SA"/>
        </w:rPr>
        <w:t xml:space="preserve">. </w:t>
      </w:r>
      <w:r>
        <w:rPr>
          <w:rFonts w:ascii="arial" w:eastAsia="arial" w:hAnsi="arial" w:cs="arial"/>
          <w:color w:val="000000"/>
          <w:sz w:val="20"/>
          <w:lang w:val="en-US" w:eastAsia="en-US" w:bidi="ar-SA"/>
        </w:rPr>
        <w:t xml:space="preserve">Un type de publicité qui se définit exclusivement par son objectif commercial... Lors des trois premiers mois de l'année 2023, le nombre de créations publicitaires axées sur un «discours prix» a, en effet, bondi de 21% sur un an, selon les données de l'institut d'études Kantar consultées par </w:t>
      </w:r>
      <w:r>
        <w:rPr>
          <w:rFonts w:ascii="arial" w:eastAsia="arial" w:hAnsi="arial" w:cs="arial"/>
          <w:i/>
          <w:color w:val="000000"/>
          <w:sz w:val="20"/>
          <w:lang w:val="en-US" w:eastAsia="en-US" w:bidi="ar-SA"/>
        </w:rPr>
        <w:t>Le Figaro.</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Entre les conséquences économiques de la pandémie de Covid-19 et les premiers jours de la guerre en Ukraine, cette tendance à la hausse avait en réalité émergé dès le premier trimestre 2022 (+ 13 %). En ces temps d'incertitude économique, faire rêver le consommateur n'est plus jugé prioritaire par de nombreuses marques. Les promesses formulées désormais sont le plus souvent concrètes et liées à une économie d'argent. </w:t>
      </w:r>
      <w:r>
        <w:rPr>
          <w:rFonts w:ascii="arial" w:eastAsia="arial" w:hAnsi="arial" w:cs="arial"/>
          <w:i/>
          <w:color w:val="000000"/>
          <w:sz w:val="20"/>
          <w:lang w:val="en-US" w:eastAsia="en-US" w:bidi="ar-SA"/>
        </w:rPr>
        <w:t>«Dans ces périodes où l'accessibilité est un critère clé de choix pour le consommateur, la communication redécouvre une fonction servicielle, informative,</w:t>
      </w:r>
      <w:r>
        <w:rPr>
          <w:rFonts w:ascii="arial" w:eastAsia="arial" w:hAnsi="arial" w:cs="arial"/>
          <w:color w:val="000000"/>
          <w:sz w:val="20"/>
          <w:lang w:val="en-US" w:eastAsia="en-US" w:bidi="ar-SA"/>
        </w:rPr>
        <w:t xml:space="preserve"> analyse Raphaël de Andréis, directeur général de Havas France. </w:t>
      </w:r>
      <w:r>
        <w:rPr>
          <w:rFonts w:ascii="arial" w:eastAsia="arial" w:hAnsi="arial" w:cs="arial"/>
          <w:i/>
          <w:color w:val="000000"/>
          <w:sz w:val="20"/>
          <w:lang w:val="en-US" w:eastAsia="en-US" w:bidi="ar-SA"/>
        </w:rPr>
        <w:t>Le bon produit, au meilleur prix.»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Les stations de radio en profitent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C'est le secteur de la distribution qui communique le plus sur cette thématique (55 %), loin devant les constructeurs automobiles (10 %) ou les acteurs du tourisme et de la restauration (8 %). Chaque grande enseigne a lancé une campagne pour proposer à ses clients une flopée de produits du quotidien </w:t>
      </w:r>
      <w:r>
        <w:rPr>
          <w:rFonts w:ascii="arial" w:eastAsia="arial" w:hAnsi="arial" w:cs="arial"/>
          <w:i/>
          <w:color w:val="000000"/>
          <w:sz w:val="20"/>
          <w:lang w:val="en-US" w:eastAsia="en-US" w:bidi="ar-SA"/>
        </w:rPr>
        <w:t>«anti-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w:t>
      </w:r>
      <w:r>
        <w:rPr>
          <w:rFonts w:ascii="arial" w:eastAsia="arial" w:hAnsi="arial" w:cs="arial"/>
          <w:color w:val="000000"/>
          <w:sz w:val="20"/>
          <w:lang w:val="en-US" w:eastAsia="en-US" w:bidi="ar-SA"/>
        </w:rPr>
        <w:t>. Dimanche dernier, le ministre de l'Économie, Bruno Le Maire, avait officialisé la prolongation pour trois mois supplémentaires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Cette grande foire aux promotions dans la communication des marques profite en particulier aux stations de radio. Souvent perçue comme un média de proximité et de déstockage, la radio a connu au premier trimestre une hausse de ses investissements publicitaires de 1,2 %. Elle faisait figure d'exception dans un marché des médias traditionnels (télévision, presse, cinéma...) globalement en recul de 3,5 %. Le média, très écouté par les citoyens au volant de leur voiture ou dans les foyers, a ainsi diffusé la moitié des 2772 créations publicitaires axées sur </w:t>
      </w:r>
      <w:r>
        <w:rPr>
          <w:rFonts w:ascii="arial" w:eastAsia="arial" w:hAnsi="arial" w:cs="arial"/>
          <w:i/>
          <w:color w:val="000000"/>
          <w:sz w:val="20"/>
          <w:lang w:val="en-US" w:eastAsia="en-US" w:bidi="ar-SA"/>
        </w:rPr>
        <w:t>«un discours prix»</w:t>
      </w:r>
      <w:r>
        <w:rPr>
          <w:rFonts w:ascii="arial" w:eastAsia="arial" w:hAnsi="arial" w:cs="arial"/>
          <w:color w:val="000000"/>
          <w:sz w:val="20"/>
          <w:lang w:val="en-US" w:eastAsia="en-US" w:bidi="ar-SA"/>
        </w:rPr>
        <w:t xml:space="preserve"> sur la période janvier-mars 2023. </w:t>
      </w:r>
      <w:r>
        <w:rPr>
          <w:rFonts w:ascii="arial" w:eastAsia="arial" w:hAnsi="arial" w:cs="arial"/>
          <w:i/>
          <w:color w:val="000000"/>
          <w:sz w:val="20"/>
          <w:lang w:val="en-US" w:eastAsia="en-US" w:bidi="ar-SA"/>
        </w:rPr>
        <w:t>«La radio reste le média de prédilection des promotions de dernière minute et autres bons plans sur les produits»</w:t>
      </w:r>
      <w:r>
        <w:rPr>
          <w:rFonts w:ascii="arial" w:eastAsia="arial" w:hAnsi="arial" w:cs="arial"/>
          <w:color w:val="000000"/>
          <w:sz w:val="20"/>
          <w:lang w:val="en-US" w:eastAsia="en-US" w:bidi="ar-SA"/>
        </w:rPr>
        <w:t xml:space="preserve">, commente Florence Doré, directrice marketing France division médias de Kantar.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Derrière, c'est l'univers du digital, avec entre autres les applications mobiles, les vidéos en ligne et les bannières publicitaires sur les sites, qui bénéficie le plus de cette stratégie promotionnelle des annonceurs. </w:t>
      </w:r>
      <w:r>
        <w:rPr>
          <w:rFonts w:ascii="arial" w:eastAsia="arial" w:hAnsi="arial" w:cs="arial"/>
          <w:i/>
          <w:color w:val="000000"/>
          <w:sz w:val="20"/>
          <w:lang w:val="en-US" w:eastAsia="en-US" w:bidi="ar-SA"/>
        </w:rPr>
        <w:t>«Et ce devant la télévision, et loin devant la presse quotidienne régionale ou l'affichage»</w:t>
      </w:r>
      <w:r>
        <w:rPr>
          <w:rFonts w:ascii="arial" w:eastAsia="arial" w:hAnsi="arial" w:cs="arial"/>
          <w:color w:val="000000"/>
          <w:sz w:val="20"/>
          <w:lang w:val="en-US" w:eastAsia="en-US" w:bidi="ar-SA"/>
        </w:rPr>
        <w:t>, précise Kantar.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Réflexions de long terme </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«Cette stratégie de la course aux prix bas n'a rien de nouveau»,</w:t>
      </w:r>
      <w:r>
        <w:rPr>
          <w:rFonts w:ascii="arial" w:eastAsia="arial" w:hAnsi="arial" w:cs="arial"/>
          <w:color w:val="000000"/>
          <w:sz w:val="20"/>
          <w:lang w:val="en-US" w:eastAsia="en-US" w:bidi="ar-SA"/>
        </w:rPr>
        <w:t xml:space="preserve"> commente un publicitaire. En 1975 déjà, lors de la crise du pétrole, Volkswagen tentait par exemple de démontrer que sa Golf pouvait être la voiture la plus économe en énergie sans être avare en puissance. Trente ans plus tard, en 2005, c'est Leclerc qui choisissait de détourner l'iconographie de Mai 68 en prétendant défendre les droits des consommateurs et leur permettre d'acheter moins cher.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aujourd'hui, les annonceurs de nouveau adeptes à la «réclame» savent néanmoins qu'ils risquent de se heurter à l'émergence en ligne des «adblockers» (des services de blocage de publicité). Et à l'éventualité, à plus long terme, d'abîmer leur image de marque dans une société en pleine transition...</w:t>
      </w:r>
      <w:r>
        <w:rPr>
          <w:rFonts w:ascii="arial" w:eastAsia="arial" w:hAnsi="arial" w:cs="arial"/>
          <w:i/>
          <w:color w:val="000000"/>
          <w:sz w:val="20"/>
          <w:lang w:val="en-US" w:eastAsia="en-US" w:bidi="ar-SA"/>
        </w:rPr>
        <w:t xml:space="preserve"> «La vraie question à mon sens, et le défi pour nos publicitaires comme pour les citoyens, c'est de faire coexister ce besoin de subsistance avec les enjeux climatiques et sociétaux»</w:t>
      </w:r>
      <w:r>
        <w:rPr>
          <w:rFonts w:ascii="arial" w:eastAsia="arial" w:hAnsi="arial" w:cs="arial"/>
          <w:color w:val="000000"/>
          <w:sz w:val="20"/>
          <w:lang w:val="en-US" w:eastAsia="en-US" w:bidi="ar-SA"/>
        </w:rPr>
        <w:t>, conclut Pierre Calmard.</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23,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26" style="position:absolute;z-index:25176371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25"/>
          <w:headerReference w:type="default" r:id="rId326"/>
          <w:footerReference w:type="even" r:id="rId327"/>
          <w:footerReference w:type="default" r:id="rId328"/>
          <w:headerReference w:type="first" r:id="rId329"/>
          <w:footerReference w:type="first" r:id="rId330"/>
          <w:type w:val="nextPage"/>
          <w:pgSz w:w="12240" w:h="15840"/>
          <w:pgMar w:top="840" w:right="1000" w:bottom="840" w:left="1000" w:header="400" w:footer="400"/>
          <w:pgNumType w:fmt="decimal"/>
          <w:cols w:space="720"/>
          <w:titlePg/>
        </w:sectPr>
      </w:pPr>
    </w:p>
    <w:p>
      <w:pPr>
        <w:rPr>
          <w:lang w:val="en-US" w:eastAsia="en-US" w:bidi="ar-SA"/>
        </w:rPr>
      </w:pPr>
      <w:bookmarkStart w:id="100" w:name="Bookmark_51"/>
      <w:bookmarkEnd w:id="100"/>
    </w:p>
    <w:p>
      <w:pPr>
        <w:rPr>
          <w:lang w:val="en-US" w:eastAsia="en-US" w:bidi="ar-SA"/>
        </w:rPr>
      </w:pPr>
      <w:r>
        <w:pict>
          <v:shape id="_x0000_i1227"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Les petits commerces sont victimes de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Progrès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dimanche 14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PROGRES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28" type="#_x0000_t75" style="width:96pt;height:21pt">
            <v:imagedata r:id="rId8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THURINS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273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De notre correspondant Anthony CONFORT</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Lors du conseil municipal du 11 mai, il n’y a eu que peu de délibérations et de décisions prises. En revanche, un constat inquiétant a été dressé : les commerces de la commune souffrent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de la conjoncture générale actuelle.</w:t>
      </w:r>
    </w:p>
    <w:p>
      <w:pPr>
        <w:keepNext/>
        <w:spacing w:before="240" w:after="0" w:line="340" w:lineRule="atLeast"/>
        <w:ind w:left="0" w:right="0" w:firstLine="0"/>
        <w:jc w:val="left"/>
        <w:rPr>
          <w:lang w:val="en-US" w:eastAsia="en-US" w:bidi="ar-SA"/>
        </w:rPr>
      </w:pPr>
      <w:bookmarkStart w:id="101" w:name="Body_49"/>
      <w:bookmarkEnd w:id="101"/>
      <w:r>
        <w:rPr>
          <w:rFonts w:ascii="arial" w:eastAsia="arial" w:hAnsi="arial" w:cs="arial"/>
          <w:b/>
          <w:color w:val="000000"/>
          <w:sz w:val="28"/>
          <w:lang w:val="en-US" w:eastAsia="en-US" w:bidi="ar-SA"/>
        </w:rPr>
        <w:t>Body</w:t>
      </w:r>
    </w:p>
    <w:p>
      <w:pPr>
        <w:spacing w:line="60" w:lineRule="exact"/>
        <w:rPr>
          <w:lang w:val="en-US" w:eastAsia="en-US" w:bidi="ar-SA"/>
        </w:rPr>
      </w:pPr>
      <w:r>
        <w:pict>
          <v:line id="_x0000_s1229" style="position:absolute;z-index:25176473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 notre correspondant Anthony CONFORT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Lors du conseil municipal du 11 mai, il n’y a eu que peu de délibérations et de décisions prises. En revanche, un constat inquiétant a été dressé : les commerces de la commune souffrent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de la conjoncture générale actuelle.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mois de juin prochain verra la fermeture définitive du magasin “Fleurs &amp; Co” sur la place Dugas, à Thurins.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La sauvegarde de nos commerces nous incombe à tous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Même s’il est déjà acté que le fleuriste sera remplacé par un pâtissier dès le mois de juillet, cette cessation d’activité préoccupe le maire Claude Claron et l’ensemble du conseil municipal : « Il faut une véritable prise de conscience de nos administrés. La sauvegarde de nos commerces nous incombe à tous. Les temps sont difficiles, c’est évident, et c’est en achetant local que l’on s’en sortira par le haut.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D’après l’Institut national de la statistique et des études économiques (Insee), au 5 mai 2023, l’indice des prix à la consommation, autrement dit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de + 5,9 %. Dans ces conditions, il n’est pas étonnant que les Français choisissent de se tourner vers les commerces à bas prix.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commerces non-essentiels en première ligne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À l’heure où remplir son frigo sans se mettre dans le rouge est un souci majeur pour tout un chacun, les commerces dits non-essentiels, souffrent de la désertion des clients. Les petits commerces thurinois, comme cela semble être le cas dans tout le pays, déplorent une baisse significative d’activité.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fleuriste “Fleurs &amp; Co” fermera ses portes dans le courant du mois de juin et sera remplacé par un pâtissier. Photo Progrès /Anthony CONFORT</w:t>
      </w:r>
    </w:p>
    <w:p>
      <w:pPr>
        <w:keepNext w:val="0"/>
        <w:spacing w:before="200" w:after="0" w:line="260" w:lineRule="atLeast"/>
        <w:ind w:left="0" w:right="0" w:firstLine="0"/>
        <w:jc w:val="both"/>
        <w:rPr>
          <w:lang w:val="en-US" w:eastAsia="en-US" w:bidi="ar-SA"/>
        </w:rPr>
      </w:pPr>
      <w:r>
        <w:pict>
          <v:shape id="_x0000_i1230" type="#_x0000_t75" style="width:467.14pt;height:307pt">
            <v:imagedata r:id="rId331" o:title=""/>
          </v:shape>
        </w:pic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31" style="position:absolute;z-index:25176576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32"/>
          <w:headerReference w:type="default" r:id="rId333"/>
          <w:footerReference w:type="even" r:id="rId334"/>
          <w:footerReference w:type="default" r:id="rId335"/>
          <w:headerReference w:type="first" r:id="rId336"/>
          <w:footerReference w:type="first" r:id="rId337"/>
          <w:type w:val="nextPage"/>
          <w:pgSz w:w="12240" w:h="15840"/>
          <w:pgMar w:top="840" w:right="1000" w:bottom="840" w:left="1000" w:header="400" w:footer="400"/>
          <w:pgNumType w:fmt="decimal"/>
          <w:cols w:space="720"/>
          <w:titlePg/>
        </w:sectPr>
      </w:pPr>
    </w:p>
    <w:p>
      <w:pPr>
        <w:rPr>
          <w:lang w:val="en-US" w:eastAsia="en-US" w:bidi="ar-SA"/>
        </w:rPr>
      </w:pPr>
      <w:bookmarkStart w:id="102" w:name="Bookmark_52"/>
      <w:bookmarkEnd w:id="102"/>
    </w:p>
    <w:p>
      <w:pPr>
        <w:rPr>
          <w:lang w:val="en-US" w:eastAsia="en-US" w:bidi="ar-SA"/>
        </w:rPr>
      </w:pPr>
      <w:r>
        <w:pict>
          <v:shape id="_x0000_i123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xml:space="preserve">Une </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des prix pas toujours maîtrisée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Ouest-France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23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Ouest-France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33" type="#_x0000_t75" style="width:149.25pt;height:53.25pt">
            <v:imagedata r:id="rId5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Demi-Format</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516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Franck JOURDAIN.</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La production laitière connaît des campagnes en dents de scie. 2022 aurait pu être encore pire avec un niveau de charges jamais vu. Mais les prix records du lait ont déjoué tous les pronostics.</w:t>
      </w:r>
    </w:p>
    <w:p>
      <w:pPr>
        <w:keepNext/>
        <w:spacing w:before="240" w:after="0" w:line="340" w:lineRule="atLeast"/>
        <w:ind w:left="0" w:right="0" w:firstLine="0"/>
        <w:jc w:val="left"/>
        <w:rPr>
          <w:lang w:val="en-US" w:eastAsia="en-US" w:bidi="ar-SA"/>
        </w:rPr>
      </w:pPr>
      <w:bookmarkStart w:id="103" w:name="Body_50"/>
      <w:bookmarkEnd w:id="103"/>
      <w:r>
        <w:rPr>
          <w:rFonts w:ascii="arial" w:eastAsia="arial" w:hAnsi="arial" w:cs="arial"/>
          <w:b/>
          <w:color w:val="000000"/>
          <w:sz w:val="28"/>
          <w:lang w:val="en-US" w:eastAsia="en-US" w:bidi="ar-SA"/>
        </w:rPr>
        <w:t>Body</w:t>
      </w:r>
    </w:p>
    <w:p>
      <w:pPr>
        <w:spacing w:line="60" w:lineRule="exact"/>
        <w:rPr>
          <w:lang w:val="en-US" w:eastAsia="en-US" w:bidi="ar-SA"/>
        </w:rPr>
      </w:pPr>
      <w:r>
        <w:pict>
          <v:line id="_x0000_s1234" style="position:absolute;z-index:25176678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prix du lait payé en 2022 a atteint des sommets en France avec un prix moyen de 436 (EURO) pour 1 000 litres en qualité standard (38-32), en progression de 20 % sur un an, selon Idèle, l'Institut de l'élevage. C'est moins que la moyenne européenne (UE-27) qui se situe à 501 (EURO) sur l'année (+ 36 %). Pour une raison bien simple : le prix du lait en France est sous-valorisé parce qu'il est transformé principalement en produits de grande consommation (yaourts, fromages...) pour le marché domestique alors que les autres pays d'Europe - plus exportateurs - ont bénéficié en 2022 de très bons prix des produits destinés au marché mondial (poudres, beurres). Mais la hausse du prix est une chose, le niveau des charges en est une autre.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Stable sur les années 2019 et 2020, l'Ipampa (Indice des prix d'achat des moyens de production agricole) a augmenté en 2021 de 8,5 %, dans le sillage de la reprise économique post-Covid, avant de littéralement exploser en 2022 (+ 18,7 %) après le déclenchement de la guerre en Ukraine.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Qu'en sera-t-il en 2023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principaux postes concernés par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sont les carburants, les engrais et les concentrés. </w:t>
      </w:r>
      <w:r>
        <w:rPr>
          <w:rFonts w:ascii="arial" w:eastAsia="arial" w:hAnsi="arial" w:cs="arial"/>
          <w:b/>
          <w:color w:val="000000"/>
          <w:sz w:val="20"/>
          <w:lang w:val="en-US" w:eastAsia="en-US" w:bidi="ar-SA"/>
        </w:rPr>
        <w:t>« Il y a aussi une augmentation de charges non intégrées à Ipampa, comme le prix des fermages (+ 3,5 %), la valeur du Smic (+ 5,2 %) ou encore le prix des prestations achetées à des tiers (+ 12,2 %) »,</w:t>
      </w:r>
      <w:r>
        <w:rPr>
          <w:rFonts w:ascii="arial" w:eastAsia="arial" w:hAnsi="arial" w:cs="arial"/>
          <w:color w:val="000000"/>
          <w:sz w:val="20"/>
          <w:lang w:val="en-US" w:eastAsia="en-US" w:bidi="ar-SA"/>
        </w:rPr>
        <w:t xml:space="preserve"> explique Yannick Péchuzal du service économie des exploitations à Idèle, qui présentait, début avril, à Paris, une étude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élevage laitier en 2022 lors d'un colloque spécialisé.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Sans compter les surcoûts liés aux aléas et modifications de stratégies pour s'y adapter, ont révélé les enquêtes auprès des professionnels. Selon les systèmes de production, les hausses de charges n'ont pas été ressenties de la même manière. Ramenées aux 1 000 litres de lait produit, les hausses de charges entre 2021 et 2022 ont progressé de 53 (EURO) pour les « conventionnels spécialisés de plaine » (typiquement le Grand Ouest), de 64 (EURO) pour les « bios spécialisés de plaine » et de 74 (EURO) pour les « conventionnels spécialisés montagnes et piémonts du sud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Que comprendre de ces hausses de charges ? Qu'elles ont été contenues par la valorisation des ateliers lait et viande en conventionnel, mais pas en bio ni en AOP (Appellation d'origine protégée). L'Institut de l'élevage a observé une valorisation moyenne du prix du lait conventionnel (plaine et montagne, hors lait AOP) de 76 (EURO) pour 1 000 litres en 2022 et une amélioration de la valeur viande (vente de vaches de réforme et de veaux mâles) ramenée aux 1 000 litres de 20 (EURO) supplémentaires.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Il n'en a pas été de même en AOP dont le prix du lait n'a gagné que 30 (EURO)/1 000 litres et encore moins en bio (pris stable, voire en légère baisse) ; la valeur du prix de la viande issue de réforme étant stable à 20 (EURO)/1 000 litres. Pour ces deux systèmes, la flambée des charges a donc été supérieure aux recettes. Qu'en sera-t-il pour 2023 ? Le prix du lait va-t-il rester à un niveau suffisamment haut pour couvrir les charges ? Ça, personne ne peut le prévoir.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23,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35" style="position:absolute;z-index:25176780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38"/>
          <w:headerReference w:type="default" r:id="rId339"/>
          <w:footerReference w:type="even" r:id="rId340"/>
          <w:footerReference w:type="default" r:id="rId341"/>
          <w:headerReference w:type="first" r:id="rId342"/>
          <w:footerReference w:type="first" r:id="rId343"/>
          <w:type w:val="nextPage"/>
          <w:pgSz w:w="12240" w:h="15840"/>
          <w:pgMar w:top="840" w:right="1000" w:bottom="840" w:left="1000" w:header="400" w:footer="400"/>
          <w:pgNumType w:fmt="decimal"/>
          <w:cols w:space="720"/>
          <w:titlePg/>
        </w:sectPr>
      </w:pPr>
    </w:p>
    <w:p>
      <w:pPr>
        <w:rPr>
          <w:lang w:val="en-US" w:eastAsia="en-US" w:bidi="ar-SA"/>
        </w:rPr>
      </w:pPr>
      <w:bookmarkStart w:id="104" w:name="Bookmark_53"/>
      <w:bookmarkEnd w:id="104"/>
    </w:p>
    <w:p>
      <w:pPr>
        <w:rPr>
          <w:lang w:val="en-US" w:eastAsia="en-US" w:bidi="ar-SA"/>
        </w:rPr>
      </w:pPr>
      <w:r>
        <w:pict>
          <v:shape id="_x0000_i123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Inégaux face aux effets del'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L'Union - L'Ardennais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11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Voix du Nord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37" type="#_x0000_t75" style="width:160pt;height:44pt">
            <v:imagedata r:id="rId344"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222 words</w:t>
      </w:r>
    </w:p>
    <w:p>
      <w:pPr>
        <w:keepNext/>
        <w:spacing w:before="240" w:after="0" w:line="340" w:lineRule="atLeast"/>
        <w:ind w:left="0" w:right="0" w:firstLine="0"/>
        <w:jc w:val="left"/>
        <w:rPr>
          <w:lang w:val="en-US" w:eastAsia="en-US" w:bidi="ar-SA"/>
        </w:rPr>
      </w:pPr>
      <w:bookmarkStart w:id="105" w:name="Body_51"/>
      <w:bookmarkEnd w:id="105"/>
      <w:r>
        <w:rPr>
          <w:rFonts w:ascii="arial" w:eastAsia="arial" w:hAnsi="arial" w:cs="arial"/>
          <w:b/>
          <w:color w:val="000000"/>
          <w:sz w:val="28"/>
          <w:lang w:val="en-US" w:eastAsia="en-US" w:bidi="ar-SA"/>
        </w:rPr>
        <w:t>Body</w:t>
      </w:r>
    </w:p>
    <w:p>
      <w:pPr>
        <w:spacing w:line="60" w:lineRule="exact"/>
        <w:rPr>
          <w:lang w:val="en-US" w:eastAsia="en-US" w:bidi="ar-SA"/>
        </w:rPr>
      </w:pPr>
      <w:r>
        <w:pict>
          <v:line id="_x0000_s1238" style="position:absolute;z-index:25176883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Vitry - Inégaux face aux effets del'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«Tout le monde n'est pas impacté de la même façon par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explicite Franck Lehuédé, directeur d'études et de recherche au Crédoc. D'abord, parce que nous n'avons pas les mêmes revenus.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employés et ouvriers seront davantage touchés que les cadres parce que leur niveau de revenus est plus faible. Ces derniers onten outreépargné durant la période Covid, contrairement aux employés et ouvriers. Alors, s'ils doivent ponctionner dansleur épargne conséquente pour pouvoir continuer à garder le même niveau de vie, c'est relativementtranquille pour eux. Ensuite parce que nous n'avons pas tous le même panier de biens. Les dépenses énergétiques vont concerner ceux qui vivent en milieu rural parce qu'ils usent davantage de leur voiture. Ils auront de même à chauffer une maison plus grande qu'un appartement, coincé entre d'autres appartements. Enfin parce que le poids de l'alimentaire dépend fortement de l'âge que l'on a. La part du budget consacrée à l'alimentation est autour de 20% chez les plus de 65 ans,et de 12% chez les moins de 25 ans ne vivant plus chez leurs parents.Ce n'est pas qu'ils mangent moins, mais moins cher et différemment.Peu variée, leur nourriture a une dimension énergétique. Les plus âgés, eux,vont y intégrer des fruits, des légumes et de la viande.»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39" style="position:absolute;z-index:25176985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45"/>
          <w:headerReference w:type="default" r:id="rId346"/>
          <w:footerReference w:type="even" r:id="rId347"/>
          <w:footerReference w:type="default" r:id="rId348"/>
          <w:headerReference w:type="first" r:id="rId349"/>
          <w:footerReference w:type="first" r:id="rId350"/>
          <w:type w:val="nextPage"/>
          <w:pgSz w:w="12240" w:h="15840"/>
          <w:pgMar w:top="840" w:right="1000" w:bottom="840" w:left="1000" w:header="400" w:footer="400"/>
          <w:pgNumType w:fmt="decimal"/>
          <w:cols w:space="720"/>
          <w:titlePg/>
        </w:sectPr>
      </w:pPr>
    </w:p>
    <w:p>
      <w:pPr>
        <w:rPr>
          <w:lang w:val="en-US" w:eastAsia="en-US" w:bidi="ar-SA"/>
        </w:rPr>
      </w:pPr>
      <w:bookmarkStart w:id="106" w:name="Bookmark_54"/>
      <w:bookmarkEnd w:id="106"/>
    </w:p>
    <w:p>
      <w:pPr>
        <w:rPr>
          <w:lang w:val="en-US" w:eastAsia="en-US" w:bidi="ar-SA"/>
        </w:rPr>
      </w:pPr>
      <w:r>
        <w:pict>
          <v:shape id="_x0000_i1240"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de la guerre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L'Express (Port Louis)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mai 19, 2023 vendredi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L'Express Distributed by AllAfrica Global Media tous droits réservés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559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Nad Sivaramen</w:t>
      </w:r>
    </w:p>
    <w:p>
      <w:pPr>
        <w:keepNext/>
        <w:spacing w:before="240" w:after="0" w:line="340" w:lineRule="atLeast"/>
        <w:ind w:left="0" w:right="0" w:firstLine="0"/>
        <w:jc w:val="left"/>
        <w:rPr>
          <w:lang w:val="en-US" w:eastAsia="en-US" w:bidi="ar-SA"/>
        </w:rPr>
      </w:pPr>
      <w:bookmarkStart w:id="107" w:name="Body_52"/>
      <w:bookmarkEnd w:id="107"/>
      <w:r>
        <w:rPr>
          <w:rFonts w:ascii="arial" w:eastAsia="arial" w:hAnsi="arial" w:cs="arial"/>
          <w:b/>
          <w:color w:val="000000"/>
          <w:sz w:val="28"/>
          <w:lang w:val="en-US" w:eastAsia="en-US" w:bidi="ar-SA"/>
        </w:rPr>
        <w:t>Body</w:t>
      </w:r>
    </w:p>
    <w:p>
      <w:pPr>
        <w:spacing w:line="60" w:lineRule="exact"/>
        <w:rPr>
          <w:lang w:val="en-US" w:eastAsia="en-US" w:bidi="ar-SA"/>
        </w:rPr>
      </w:pPr>
      <w:r>
        <w:pict>
          <v:line id="_x0000_s1241" style="position:absolute;z-index:25177088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“Depuis l'aube de la conscience jusqu'au milieu du XXe siècle, l'homme a dû vivre avec la perspective de sa mort en tant qu'individu ; depuis Hiroshima, l'humanité doit vivre avec la perspective de son extinction en tant qu'espèce biologique.”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Cette phrase de l'écrivain Arthur Koestler résonne alors que le G7 se réunit cette semaine à Hiroshima. Sans rancune aucune, voire avec la légendaire hospitalité nippone, le Premier ministre Fumio Kishida accueille Joe Biden et les autres dirigeants des pays les plus avancés. Pour offrir une meilleure représentativité du monde, il a aussi convié les dirigeants de l'Inde, du Brésil et de l'Indonésie. Le peuple japonais a pardonné, mais n'a pas oublié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Avant les pourparlers, les dirigeants vont se recueillir au Mémorial de la paix d'Hiroshima, qui a gardé intactes les terribles cicatrices de la guerre atomique qui a détonné les 6 et 9 août 1945 ; des souvenirs qui demeurent impérissables malgré le temps qui passe. Ceux qui ont l'arme nucléaire seront-ils sensibilisés à ne plus presser sur le bouton rouge, si tant qu'on souhaite sauvegarder l'humanité dans toute sa diversité ? Le double objectif du G7 : 1) convaincre les États, non alignés, à faire pression sur la Russie afin qu'elle se retire de l'Ukraine ; 2) adopter une position commune sur la Chine qui ne veut plus jouer les seconds couteaux.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raison de la menace nucléaire aux portes de l'Europe, l'Ouest ne va probablement pas affronter directement la Russie au théâtre ukrainien. Cependant, si le conflit s'aggrave, sous la pression des faucons internationaux qui vivent de l'économie de la guerre (quelque peu en pause depuis le retrait massif des soldats en Afghanistan), de nouvelles questions relatives à l'ordre mondial vont se poser. Quel sera l'avenir du capitalisme après le conflit ukrainien ? Comment le libreéchange va-t-il évoluer avec la Chine et l'Inde qui refusent de condamner la Russie ? En d'autres mots, est-ce que l'ordre mondial, issu de la disparition de l'empire soviétique (dont Poutine est nostalgique) et dominé depuis lors par les États-Unis, peut-il être durablement stable ? L'ordre mondial sera-t-il confronté à des tensions et à des contestations susceptibles de déboucher sur le retour de conflits majeurs ? Ou est-ce que l'économie mondiale, avec le poids de la Chine, deviendra-telle un champ de bataille permanent ou un théâtre de guerre de plus en plus violent, où les petites économies insulaires vulnérables au changement climatique seront marginalisées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attendant, la toile de fond n'est déjà pas simple avec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internationale, avec des niveaux inédits depuis plusieurs décennies. Comme la guerre, beaucoup pensaient que cela n'allait jamais se produire, estimant que, dans une économie mondialisée,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 pouvait pas grimper de la sorte. Et pourtant ! Au-delà des causes conjoncturelles comme la pandémie ou la guerre en Ukraine, l'on devrait tenir compte des facteurs structurels : le coût exorbitant de la transition énergétique (d'où la dépendance sur les énergies fossiles malgré les belles paroles tenues à la COP 26), les niveaux record d'endettement public (malgré les artifices de certaines banques centrales; la nôtre a tellement épuisé ses réserves qu'elle ne peut plus faire grand-chose pour les consommateurs) ou encore le vieillissement de la population mondiale... n</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19,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42" style="position:absolute;z-index:25177190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51"/>
          <w:headerReference w:type="default" r:id="rId352"/>
          <w:footerReference w:type="even" r:id="rId353"/>
          <w:footerReference w:type="default" r:id="rId354"/>
          <w:headerReference w:type="first" r:id="rId355"/>
          <w:footerReference w:type="first" r:id="rId356"/>
          <w:type w:val="nextPage"/>
          <w:pgSz w:w="12240" w:h="15840"/>
          <w:pgMar w:top="840" w:right="1000" w:bottom="840" w:left="1000" w:header="400" w:footer="400"/>
          <w:pgNumType w:fmt="decimal"/>
          <w:cols w:space="720"/>
          <w:titlePg/>
        </w:sectPr>
      </w:pPr>
    </w:p>
    <w:p>
      <w:pPr>
        <w:rPr>
          <w:lang w:val="en-US" w:eastAsia="en-US" w:bidi="ar-SA"/>
        </w:rPr>
      </w:pPr>
      <w:bookmarkStart w:id="108" w:name="Bookmark_55"/>
      <w:bookmarkEnd w:id="108"/>
    </w:p>
    <w:p>
      <w:pPr>
        <w:rPr>
          <w:lang w:val="en-US" w:eastAsia="en-US" w:bidi="ar-SA"/>
        </w:rPr>
      </w:pPr>
      <w:r>
        <w:pict>
          <v:shape id="_x0000_i124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Quid du dispositif " trimestre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Nice Matin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4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 xml:space="preserve">Nice Edition </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Nice Matin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44" type="#_x0000_t75" style="width:210pt;height:35pt">
            <v:imagedata r:id="rId18"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LOC NICE; Pg. 2</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237 words</w:t>
      </w:r>
    </w:p>
    <w:p>
      <w:pPr>
        <w:keepNext/>
        <w:spacing w:before="240" w:after="0" w:line="340" w:lineRule="atLeast"/>
        <w:ind w:left="0" w:right="0" w:firstLine="0"/>
        <w:jc w:val="left"/>
        <w:rPr>
          <w:lang w:val="en-US" w:eastAsia="en-US" w:bidi="ar-SA"/>
        </w:rPr>
      </w:pPr>
      <w:bookmarkStart w:id="109" w:name="Body_53"/>
      <w:bookmarkEnd w:id="109"/>
      <w:r>
        <w:rPr>
          <w:rFonts w:ascii="arial" w:eastAsia="arial" w:hAnsi="arial" w:cs="arial"/>
          <w:b/>
          <w:color w:val="000000"/>
          <w:sz w:val="28"/>
          <w:lang w:val="en-US" w:eastAsia="en-US" w:bidi="ar-SA"/>
        </w:rPr>
        <w:t>Body</w:t>
      </w:r>
    </w:p>
    <w:p>
      <w:pPr>
        <w:spacing w:line="60" w:lineRule="exact"/>
        <w:rPr>
          <w:lang w:val="en-US" w:eastAsia="en-US" w:bidi="ar-SA"/>
        </w:rPr>
      </w:pPr>
      <w:r>
        <w:pict>
          <v:line id="_x0000_s1245" style="position:absolute;z-index:25177292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Reconduit jusqu’au 15 juin, vanté par le gouvernement pour son</w:t>
      </w:r>
      <w:r>
        <w:rPr>
          <w:rFonts w:ascii="arial" w:eastAsia="arial" w:hAnsi="arial" w:cs="arial"/>
          <w:i/>
          <w:color w:val="000000"/>
          <w:sz w:val="20"/>
          <w:lang w:val="en-US" w:eastAsia="en-US" w:bidi="ar-SA"/>
        </w:rPr>
        <w:t>" efficacité ",</w:t>
      </w:r>
      <w:r>
        <w:rPr>
          <w:rFonts w:ascii="arial" w:eastAsia="arial" w:hAnsi="arial" w:cs="arial"/>
          <w:color w:val="000000"/>
          <w:sz w:val="20"/>
          <w:lang w:val="en-US" w:eastAsia="en-US" w:bidi="ar-SA"/>
        </w:rPr>
        <w:t xml:space="preserve"> le dispositif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permet aux distributeurs de proposer une sélection de produits à prix réduits. Mais est-il réellement efficient en pratique ? </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Si c’était vraiment efficace, une baisse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suivrait "</w:t>
      </w:r>
      <w:r>
        <w:rPr>
          <w:rFonts w:ascii="arial" w:eastAsia="arial" w:hAnsi="arial" w:cs="arial"/>
          <w:color w:val="000000"/>
          <w:sz w:val="20"/>
          <w:lang w:val="en-US" w:eastAsia="en-US" w:bidi="ar-SA"/>
        </w:rPr>
        <w:t xml:space="preserve">, reprend la responsable du Crédoc, qui pointe les limites du dispositif.  </w:t>
      </w:r>
      <w:r>
        <w:rPr>
          <w:rFonts w:ascii="arial" w:eastAsia="arial" w:hAnsi="arial" w:cs="arial"/>
          <w:i/>
          <w:color w:val="000000"/>
          <w:sz w:val="20"/>
          <w:lang w:val="en-US" w:eastAsia="en-US" w:bidi="ar-SA"/>
        </w:rPr>
        <w:t>" Des actions promotionnelles, il y en a toujours eu chez les distributeurs, qui les utilisent pour conserver ou attirer la clientèle. Sur ce point il n’y a donc pas vraiment d’innovation. D’autre part, il est compliqué de réellement évaluer ce dispositif, car les actions des différents distributeurs ne peuvent être comparées et, surtout, ne sont pas pérennes. L’aspect sécurisant que peut revêtir un panier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n’est pas présent ici et, pour l’instant, on n’en voit pas les effets sur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telle qu’elle est mesurée par l’Insee.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Enfin, comme annoncé par le gouvernement et dans un contexte de retour à la normale des cours des matières premières sur les marchés internationaux, les négociations entre certains distributeurs et industriels de l’agroalimentaire devraient reprendre.  Une bonne nouvelle pour les consommateurs, l’objectif étant de revoir les prix à la baisse.  </w:t>
      </w:r>
      <w:r>
        <w:rPr>
          <w:rFonts w:ascii="arial" w:eastAsia="arial" w:hAnsi="arial" w:cs="arial"/>
          <w:i/>
          <w:color w:val="000000"/>
          <w:sz w:val="20"/>
          <w:lang w:val="en-US" w:eastAsia="en-US" w:bidi="ar-SA"/>
        </w:rPr>
        <w:t>" A fortiori ceux des marques, certaines ayant réalisé d’importantes marges, ce qui reste incompréhensible dans le contexte actuel.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CA. B.</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46" style="position:absolute;z-index:25177395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57"/>
          <w:headerReference w:type="default" r:id="rId358"/>
          <w:footerReference w:type="even" r:id="rId359"/>
          <w:footerReference w:type="default" r:id="rId360"/>
          <w:headerReference w:type="first" r:id="rId361"/>
          <w:footerReference w:type="first" r:id="rId362"/>
          <w:type w:val="nextPage"/>
          <w:pgSz w:w="12240" w:h="15840"/>
          <w:pgMar w:top="840" w:right="1000" w:bottom="840" w:left="1000" w:header="400" w:footer="400"/>
          <w:pgNumType w:fmt="decimal"/>
          <w:cols w:space="720"/>
          <w:titlePg/>
        </w:sectPr>
      </w:pPr>
    </w:p>
    <w:p>
      <w:pPr>
        <w:rPr>
          <w:lang w:val="en-US" w:eastAsia="en-US" w:bidi="ar-SA"/>
        </w:rPr>
      </w:pPr>
      <w:bookmarkStart w:id="110" w:name="Bookmark_56"/>
      <w:bookmarkEnd w:id="110"/>
    </w:p>
    <w:p>
      <w:pPr>
        <w:rPr>
          <w:lang w:val="en-US" w:eastAsia="en-US" w:bidi="ar-SA"/>
        </w:rPr>
      </w:pPr>
      <w:r>
        <w:pict>
          <v:shape id="_x0000_i1247"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xml:space="preserve">Marché: un sentiment partagé entre </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et récession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11 Mai 2023 8:34 AM CET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48" type="#_x0000_t75" style="width:155.98pt;height:55.49pt">
            <v:imagedata r:id="rId15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BOURSE; LA BOURSE EN CONTINU</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443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Cercle Finance</w:t>
      </w:r>
    </w:p>
    <w:p>
      <w:pPr>
        <w:keepNext/>
        <w:spacing w:before="240" w:after="0" w:line="340" w:lineRule="atLeast"/>
        <w:ind w:left="0" w:right="0" w:firstLine="0"/>
        <w:jc w:val="left"/>
        <w:rPr>
          <w:lang w:val="en-US" w:eastAsia="en-US" w:bidi="ar-SA"/>
        </w:rPr>
      </w:pPr>
      <w:bookmarkStart w:id="111" w:name="Body_54"/>
      <w:bookmarkEnd w:id="111"/>
      <w:r>
        <w:rPr>
          <w:rFonts w:ascii="arial" w:eastAsia="arial" w:hAnsi="arial" w:cs="arial"/>
          <w:b/>
          <w:color w:val="000000"/>
          <w:sz w:val="28"/>
          <w:lang w:val="en-US" w:eastAsia="en-US" w:bidi="ar-SA"/>
        </w:rPr>
        <w:t>Body</w:t>
      </w:r>
    </w:p>
    <w:p>
      <w:pPr>
        <w:spacing w:line="60" w:lineRule="exact"/>
        <w:rPr>
          <w:lang w:val="en-US" w:eastAsia="en-US" w:bidi="ar-SA"/>
        </w:rPr>
      </w:pPr>
      <w:r>
        <w:pict>
          <v:line id="_x0000_s1249" style="position:absolute;z-index:25177497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(CercleFinance.com) - La Bourse de Paris devrait ouvrir en légère hausse jeudi matin dans l'espoir que les indicateurs économiques attendus dans la journée confirmeront la tendance au ralentissement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.Vers 8h15, le contrat 'future' sur l'indice CAC 40 avance de 9,5 points à 7367,5 points, laissant entrevoir un timide redressement après deux jours consécutifs de baisse.Le marché parisien avait clôturé la séance de mercredi sur un repli de 0,5% à 7361 points, sous le seuil des 7375 points, en dépit de la publication de chiffres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plutôt rassurants aux Etats-Unis.D'après le Département du Travail, l'indice des prix à la consommation américain a augmenté de 4,9% en avril par rapport au même mois de 2022, son taux annuel le plus bas depuis avril 2021.Les investisseurs ont voulu y voir la promesse d'une attitude plus conciliante de la part de la Fed et ont d'abord salué ces annonces avant que les places boursières ne finissent sur une note plus mitigée.A Wall Street, le Dow Jones a cédé 0,1% hier soir, tandis que le Nasdaq Composite grimpait de plus de 1%.Depuis quelques semaines, es bons résultats d'entreprises et les espoirs d'un reflux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sont éclipsés par un climat d'incertitude qui se caractérise par une attitude attentiste de la part des investisseurs.'C'est vrai que les chiffres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vont dans le sens d'une pause dans les hausses de taux de la Fed', soulignent les équipes de Liberum, un courtier basé à Londres.'Mais les marchés d'actions se sont retournés à la baisse avec la montée des inquiétudes autour d'une prochaine récession', explique le broker.Des failles commencent en effet à apparaître au sein du secteur bancaire américain, ce qui renforce - d'après les analystes - le risque d'une récession dans la seconde partie de l'année.Au rayon macroéconomique, les prix à la production aux Etats-Unis, qui paraîtront à 14h30, devraient confirmer la tendance à la désinflation, même si on n'est encore loin d'une situation de baisse des prix industriels.Un certain attentisme pourrait par ailleurs prévaloir à quelques heures de la décision de politique monétaire de la Banque d'Angleterre, dont le communiqué est attendu à 13h00.Si l'économie britannique a échappé à la récession cet hiver,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 cesse de surprendre à la hausse, ce qui signifie que la BoE n'est toujours pas en position de justifier l'arrêt du cycle de hausse des taux.Une nouvelle hausse de 25 points de base est donc attendue, ce qui porterait le resserrement total depuis décembre 2021 à 4,40 points de pourcentage, soit entre 0,10% et 4,50%.Copyright (c) 2023 CercleFinance.com.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Tous droits réservés.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50" style="position:absolute;z-index:25177600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63"/>
          <w:headerReference w:type="default" r:id="rId364"/>
          <w:footerReference w:type="even" r:id="rId365"/>
          <w:footerReference w:type="default" r:id="rId366"/>
          <w:headerReference w:type="first" r:id="rId367"/>
          <w:footerReference w:type="first" r:id="rId368"/>
          <w:type w:val="nextPage"/>
          <w:pgSz w:w="12240" w:h="15840"/>
          <w:pgMar w:top="840" w:right="1000" w:bottom="840" w:left="1000" w:header="400" w:footer="400"/>
          <w:pgNumType w:fmt="decimal"/>
          <w:cols w:space="720"/>
          <w:titlePg/>
        </w:sectPr>
      </w:pPr>
    </w:p>
    <w:p>
      <w:pPr>
        <w:rPr>
          <w:lang w:val="en-US" w:eastAsia="en-US" w:bidi="ar-SA"/>
        </w:rPr>
      </w:pPr>
      <w:bookmarkStart w:id="112" w:name="Bookmark_57"/>
      <w:bookmarkEnd w:id="112"/>
    </w:p>
    <w:p>
      <w:pPr>
        <w:rPr>
          <w:lang w:val="en-US" w:eastAsia="en-US" w:bidi="ar-SA"/>
        </w:rPr>
      </w:pPr>
      <w:r>
        <w:pict>
          <v:shape id="_x0000_i125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Wall Street: clôture en ordre dispersé après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11 Mai 2023 7:08 AM CET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52" type="#_x0000_t75" style="width:155.98pt;height:55.49pt">
            <v:imagedata r:id="rId15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BOURSE; LA BOURSE EN CONTINU</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289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Cercle Finance</w:t>
      </w:r>
    </w:p>
    <w:p>
      <w:pPr>
        <w:keepNext/>
        <w:spacing w:before="240" w:after="0" w:line="340" w:lineRule="atLeast"/>
        <w:ind w:left="0" w:right="0" w:firstLine="0"/>
        <w:jc w:val="left"/>
        <w:rPr>
          <w:lang w:val="en-US" w:eastAsia="en-US" w:bidi="ar-SA"/>
        </w:rPr>
      </w:pPr>
      <w:bookmarkStart w:id="113" w:name="Body_55"/>
      <w:bookmarkEnd w:id="113"/>
      <w:r>
        <w:rPr>
          <w:rFonts w:ascii="arial" w:eastAsia="arial" w:hAnsi="arial" w:cs="arial"/>
          <w:b/>
          <w:color w:val="000000"/>
          <w:sz w:val="28"/>
          <w:lang w:val="en-US" w:eastAsia="en-US" w:bidi="ar-SA"/>
        </w:rPr>
        <w:t>Body</w:t>
      </w:r>
    </w:p>
    <w:p>
      <w:pPr>
        <w:spacing w:line="60" w:lineRule="exact"/>
        <w:rPr>
          <w:lang w:val="en-US" w:eastAsia="en-US" w:bidi="ar-SA"/>
        </w:rPr>
      </w:pPr>
      <w:r>
        <w:pict>
          <v:line id="_x0000_s1253" style="position:absolute;z-index:25177702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(CercleFinance.com) - La Bourse de New York a terminé en ordre dispersé une séance dominée par la parution des chiffres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aux Etats-Unis. Le Dow Jones a cédé 0,1% à 33531 points, mais le Nasdaq Composite a grimpé de plus de 1% à 12306 points.D'après le Département du Travail, l'indice des prix à la consommation américain a augmenté de 4,9% en avril par rapport au même mois de 2022, un taux annuel au plus bas depuis avril 2021, et s'est établi à 5,5% hors énergie et produits alimentaires.Malgré sa tendance au ralentissement,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restait 'obstinément élevée' du point de vue des économistes. 'S'il est vrai que le pic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passé, sa décélération se fait à un rythme particulièrement lent', soulignait ainsi Commerzbank.'Cela confirme notre point de vue selon lequel le problème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n'est pas réglé et les spéculations du marché concernant d'éventuelles baisses de taux à moyen terme sont totalement déplacées', ajoutait la banque allemande.Autre donnée de la séance, les stocks américains de pétrole brut ont augmenté de trois millions de barils la semaine passée, alors que les stocks d'essence ont diminué de trois millions et les réserves de produits distillés, de 3,2 millions.Côté valeurs, Electronic Arts a reculé de 0,5% après l'annonce par l'éditeur de jeux vidéo d'une perte nette de 12 millions de dollars au titre de son dernier trimestre 2022-23, malgré les bonnes performances de son jeu FIFA.Surtout, Airbnb a dévissé de 10,9% : l'annonce d'un premier bénéfice net sur un premier trimestre étant passé largement au second plan, la plateforme de locations de logements de courte durée ayant déçu sur ses prévisions.Copyright (c) 2023 CercleFinance.com.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Tous droits réservés.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54" style="position:absolute;z-index:25177804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69"/>
          <w:headerReference w:type="default" r:id="rId370"/>
          <w:footerReference w:type="even" r:id="rId371"/>
          <w:footerReference w:type="default" r:id="rId372"/>
          <w:headerReference w:type="first" r:id="rId373"/>
          <w:footerReference w:type="first" r:id="rId374"/>
          <w:type w:val="nextPage"/>
          <w:pgSz w:w="12240" w:h="15840"/>
          <w:pgMar w:top="840" w:right="1000" w:bottom="840" w:left="1000" w:header="400" w:footer="400"/>
          <w:pgNumType w:fmt="decimal"/>
          <w:cols w:space="720"/>
          <w:titlePg/>
        </w:sectPr>
      </w:pPr>
    </w:p>
    <w:p>
      <w:pPr>
        <w:rPr>
          <w:lang w:val="en-US" w:eastAsia="en-US" w:bidi="ar-SA"/>
        </w:rPr>
      </w:pPr>
      <w:bookmarkStart w:id="114" w:name="Bookmark_58"/>
      <w:bookmarkEnd w:id="114"/>
    </w:p>
    <w:p>
      <w:pPr>
        <w:rPr>
          <w:lang w:val="en-US" w:eastAsia="en-US" w:bidi="ar-SA"/>
        </w:rPr>
      </w:pPr>
      <w:r>
        <w:pict>
          <v:shape id="_x0000_i125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Malgré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ils fréquentent toujours le marché</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Ouest-France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24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Ouest-France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56" type="#_x0000_t75" style="width:149.25pt;height:53.25pt">
            <v:imagedata r:id="rId5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Fontenay-le-Comte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435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Flora CHAUVEAU.</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Le samedi matin, le marché de Fontenay-le-Comte est un lieu prisé des habitants : pour faire leurs courses, mais aussi pour se promener, quand le budget ne leur permet pas ces emplettes.</w:t>
      </w:r>
    </w:p>
    <w:p>
      <w:pPr>
        <w:keepNext/>
        <w:spacing w:before="240" w:after="0" w:line="340" w:lineRule="atLeast"/>
        <w:ind w:left="0" w:right="0" w:firstLine="0"/>
        <w:jc w:val="left"/>
        <w:rPr>
          <w:lang w:val="en-US" w:eastAsia="en-US" w:bidi="ar-SA"/>
        </w:rPr>
      </w:pPr>
      <w:bookmarkStart w:id="115" w:name="Body_56"/>
      <w:bookmarkEnd w:id="115"/>
      <w:r>
        <w:rPr>
          <w:rFonts w:ascii="arial" w:eastAsia="arial" w:hAnsi="arial" w:cs="arial"/>
          <w:b/>
          <w:color w:val="000000"/>
          <w:sz w:val="28"/>
          <w:lang w:val="en-US" w:eastAsia="en-US" w:bidi="ar-SA"/>
        </w:rPr>
        <w:t>Body</w:t>
      </w:r>
    </w:p>
    <w:p>
      <w:pPr>
        <w:spacing w:line="60" w:lineRule="exact"/>
        <w:rPr>
          <w:lang w:val="en-US" w:eastAsia="en-US" w:bidi="ar-SA"/>
        </w:rPr>
      </w:pPr>
      <w:r>
        <w:pict>
          <v:line id="_x0000_s1257" style="position:absolute;z-index:25177907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Reportage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samedi matin, c'est jour de marché à Fontenay-le-Comte. Un lieu incontournable pour beaucoup d'habitants de la ville et des alentours. Mais alors que les prix de l'alimentation ont augmenté avec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nous sommes allés interroger quelques passants sur leurs modes de consommation.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Il y a ceux qui viennent au marché par habitude, pour trouver leurs légumes, leur poisson, leur viande. Comme Justine, qui habite du côté de Limoges mais qui est venue rejoindre sa maman dans sa résidence secondaire. Son panier est rempli </w:t>
      </w:r>
      <w:r>
        <w:rPr>
          <w:rFonts w:ascii="arial" w:eastAsia="arial" w:hAnsi="arial" w:cs="arial"/>
          <w:b/>
          <w:color w:val="000000"/>
          <w:sz w:val="20"/>
          <w:lang w:val="en-US" w:eastAsia="en-US" w:bidi="ar-SA"/>
        </w:rPr>
        <w:t>« pour faire à manger ce midi et quelques légumes ».</w:t>
      </w:r>
      <w:r>
        <w:rPr>
          <w:rFonts w:ascii="arial" w:eastAsia="arial" w:hAnsi="arial" w:cs="arial"/>
          <w:color w:val="000000"/>
          <w:sz w:val="20"/>
          <w:lang w:val="en-US" w:eastAsia="en-US" w:bidi="ar-SA"/>
        </w:rPr>
        <w:t xml:space="preserve"> Les prix, pour elle, ne sont pas trop élevés. </w:t>
      </w:r>
      <w:r>
        <w:rPr>
          <w:rFonts w:ascii="arial" w:eastAsia="arial" w:hAnsi="arial" w:cs="arial"/>
          <w:b/>
          <w:color w:val="000000"/>
          <w:sz w:val="20"/>
          <w:lang w:val="en-US" w:eastAsia="en-US" w:bidi="ar-SA"/>
        </w:rPr>
        <w:t>« On fait beaucoup le marché, on ne trouve pas ça forcément plus cher et on trouve de bons produits bio, en vrac. On a une petite de six mois et, pour ses petits pots, on essaye de faire le plus naturel possible.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Nous n'avons jamais de plat préparé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Maurice et Chris, un couple d'origine britannique habitant Vouillé-les-Marais, revient du marché avec une seule botte d'asperge. Ils n'ont pas trouvé ce qu'ils cherchaient et regrettent la qualité des petits marchés de producteurs de leur pays d'origine.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w:t>
      </w:r>
      <w:r>
        <w:rPr>
          <w:rFonts w:ascii="arial" w:eastAsia="arial" w:hAnsi="arial" w:cs="arial"/>
          <w:b/>
          <w:color w:val="000000"/>
          <w:sz w:val="20"/>
          <w:lang w:val="en-US" w:eastAsia="en-US" w:bidi="ar-SA"/>
        </w:rPr>
        <w:t>« We manage »</w:t>
      </w:r>
      <w:r>
        <w:rPr>
          <w:rFonts w:ascii="arial" w:eastAsia="arial" w:hAnsi="arial" w:cs="arial"/>
          <w:color w:val="000000"/>
          <w:sz w:val="20"/>
          <w:lang w:val="en-US" w:eastAsia="en-US" w:bidi="ar-SA"/>
        </w:rPr>
        <w:t xml:space="preserve"> (on gère), répond Chris.</w:t>
      </w:r>
      <w:r>
        <w:rPr>
          <w:rFonts w:ascii="arial" w:eastAsia="arial" w:hAnsi="arial" w:cs="arial"/>
          <w:b/>
          <w:color w:val="000000"/>
          <w:sz w:val="20"/>
          <w:lang w:val="en-US" w:eastAsia="en-US" w:bidi="ar-SA"/>
        </w:rPr>
        <w:t xml:space="preserve"> « Ma génération, nous savons toutes cuisiner. »</w:t>
      </w:r>
      <w:r>
        <w:rPr>
          <w:rFonts w:ascii="arial" w:eastAsia="arial" w:hAnsi="arial" w:cs="arial"/>
          <w:color w:val="000000"/>
          <w:sz w:val="20"/>
          <w:lang w:val="en-US" w:eastAsia="en-US" w:bidi="ar-SA"/>
        </w:rPr>
        <w:t xml:space="preserve"> C'est ainsi qu'elle envisage ses économies :</w:t>
      </w:r>
      <w:r>
        <w:rPr>
          <w:rFonts w:ascii="arial" w:eastAsia="arial" w:hAnsi="arial" w:cs="arial"/>
          <w:b/>
          <w:color w:val="000000"/>
          <w:sz w:val="20"/>
          <w:lang w:val="en-US" w:eastAsia="en-US" w:bidi="ar-SA"/>
        </w:rPr>
        <w:t xml:space="preserve"> « Nous n'avons jamais de plats préparés. En Angleterre, aujourd'hui, il n'y a plus que ça ! »</w:t>
      </w:r>
      <w:r>
        <w:rPr>
          <w:rFonts w:ascii="arial" w:eastAsia="arial" w:hAnsi="arial" w:cs="arial"/>
          <w:color w:val="000000"/>
          <w:sz w:val="20"/>
          <w:lang w:val="en-US" w:eastAsia="en-US" w:bidi="ar-SA"/>
        </w:rPr>
        <w:t xml:space="preserve"> Cuisiner, </w:t>
      </w:r>
      <w:r>
        <w:rPr>
          <w:rFonts w:ascii="arial" w:eastAsia="arial" w:hAnsi="arial" w:cs="arial"/>
          <w:b/>
          <w:color w:val="000000"/>
          <w:sz w:val="20"/>
          <w:lang w:val="en-US" w:eastAsia="en-US" w:bidi="ar-SA"/>
        </w:rPr>
        <w:t>« cela permet de contrôler (le budget). Et c'est meilleur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Et puis, parmi ceux qui fréquentent le marché, il y a ceux qui viennent ici avant tout pour se promener. </w:t>
      </w:r>
      <w:r>
        <w:rPr>
          <w:rFonts w:ascii="arial" w:eastAsia="arial" w:hAnsi="arial" w:cs="arial"/>
          <w:b/>
          <w:color w:val="000000"/>
          <w:sz w:val="20"/>
          <w:lang w:val="en-US" w:eastAsia="en-US" w:bidi="ar-SA"/>
        </w:rPr>
        <w:t xml:space="preserve">« Les prix sont trop élevés, </w:t>
      </w:r>
      <w:r>
        <w:rPr>
          <w:rFonts w:ascii="arial" w:eastAsia="arial" w:hAnsi="arial" w:cs="arial"/>
          <w:color w:val="000000"/>
          <w:sz w:val="20"/>
          <w:lang w:val="en-US" w:eastAsia="en-US" w:bidi="ar-SA"/>
        </w:rPr>
        <w:t>au goût de Bruno, qui habite Fontenay.</w:t>
      </w:r>
      <w:r>
        <w:rPr>
          <w:rFonts w:ascii="arial" w:eastAsia="arial" w:hAnsi="arial" w:cs="arial"/>
          <w:b/>
          <w:color w:val="000000"/>
          <w:sz w:val="20"/>
          <w:lang w:val="en-US" w:eastAsia="en-US" w:bidi="ar-SA"/>
        </w:rPr>
        <w:t xml:space="preserve"> Le marché, pour nous, c'est juste histoire de se promener. Je fais mon potager. Et puis on va au supermarché ou aux Vergers de Vendée. Là, par exemple, j'ai vu des fraises de France, on avait la même chose au supermarché, mais un euro moins cher.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Je regarde ce qui me fait envie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Quant à Marie, elle ne pourrait tout simplement par s'offrir le luxe d'acheter au marché. Mais pour elle, même les courses au supermarché sont compliquées. Après avoir payé ses charges, il ne lui reste même pas 200 (EURO) de sa maigre retraite. Alors, depuis quelques mois, elle va à l'épicerie solidaire. Et elle vient sur le marché pour se promener. </w:t>
      </w:r>
      <w:r>
        <w:rPr>
          <w:rFonts w:ascii="arial" w:eastAsia="arial" w:hAnsi="arial" w:cs="arial"/>
          <w:b/>
          <w:color w:val="000000"/>
          <w:sz w:val="20"/>
          <w:lang w:val="en-US" w:eastAsia="en-US" w:bidi="ar-SA"/>
        </w:rPr>
        <w:t>« Je regarde ce qui me fait envie et puis... Je n'achète pas, parce que je n'ai pas besoin, d'abord. »</w:t>
      </w:r>
      <w:r>
        <w:rPr>
          <w:rFonts w:ascii="arial" w:eastAsia="arial" w:hAnsi="arial" w:cs="arial"/>
          <w:color w:val="000000"/>
          <w:sz w:val="20"/>
          <w:lang w:val="en-US" w:eastAsia="en-US" w:bidi="ar-SA"/>
        </w:rPr>
        <w:t xml:space="preserve"> Elle trouve, dans la marche et la lecture d'ouvrages de la bibliothèque, de quoi prendre du bon temps sans argent.</w:t>
      </w:r>
      <w:r>
        <w:rPr>
          <w:rFonts w:ascii="arial" w:eastAsia="arial" w:hAnsi="arial" w:cs="arial"/>
          <w:b/>
          <w:color w:val="000000"/>
          <w:sz w:val="20"/>
          <w:lang w:val="en-US" w:eastAsia="en-US" w:bidi="ar-SA"/>
        </w:rPr>
        <w:t xml:space="preserve"> « Tout est cher, </w:t>
      </w:r>
      <w:r>
        <w:rPr>
          <w:rFonts w:ascii="arial" w:eastAsia="arial" w:hAnsi="arial" w:cs="arial"/>
          <w:color w:val="000000"/>
          <w:sz w:val="20"/>
          <w:lang w:val="en-US" w:eastAsia="en-US" w:bidi="ar-SA"/>
        </w:rPr>
        <w:t>souffle-t-elle.</w:t>
      </w:r>
      <w:r>
        <w:rPr>
          <w:rFonts w:ascii="arial" w:eastAsia="arial" w:hAnsi="arial" w:cs="arial"/>
          <w:b/>
          <w:color w:val="000000"/>
          <w:sz w:val="20"/>
          <w:lang w:val="en-US" w:eastAsia="en-US" w:bidi="ar-SA"/>
        </w:rPr>
        <w:t xml:space="preserve"> On ne sait pas où on va. Et heureusement que je n'ai pas de voiture, je ne pourrai pas la payer. »</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258" style="position:absolute;z-index:251780096"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marché de Fontenay-le-Comte un lieu d'emplettes autant que de promenade, le samedi matin.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Ouest-France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59" style="position:absolute;z-index:25178112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75"/>
          <w:headerReference w:type="default" r:id="rId376"/>
          <w:footerReference w:type="even" r:id="rId377"/>
          <w:footerReference w:type="default" r:id="rId378"/>
          <w:headerReference w:type="first" r:id="rId379"/>
          <w:footerReference w:type="first" r:id="rId380"/>
          <w:type w:val="nextPage"/>
          <w:pgSz w:w="12240" w:h="15840"/>
          <w:pgMar w:top="840" w:right="1000" w:bottom="840" w:left="1000" w:header="400" w:footer="400"/>
          <w:pgNumType w:fmt="decimal"/>
          <w:cols w:space="720"/>
          <w:titlePg/>
        </w:sectPr>
      </w:pPr>
    </w:p>
    <w:p>
      <w:pPr>
        <w:rPr>
          <w:lang w:val="en-US" w:eastAsia="en-US" w:bidi="ar-SA"/>
        </w:rPr>
      </w:pPr>
      <w:bookmarkStart w:id="116" w:name="Bookmark_59"/>
      <w:bookmarkEnd w:id="116"/>
    </w:p>
    <w:p>
      <w:pPr>
        <w:rPr>
          <w:lang w:val="en-US" w:eastAsia="en-US" w:bidi="ar-SA"/>
        </w:rPr>
      </w:pPr>
      <w:r>
        <w:pict>
          <v:shape id="_x0000_i1260"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Paris: à l'équilibre avant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en zone euro</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17 Mai 2023 10:49 AM CET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61" type="#_x0000_t75" style="width:155.98pt;height:55.49pt">
            <v:imagedata r:id="rId15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BOURSE; LA BOURSE EN CONTINU</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357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Cercle Finance</w:t>
      </w:r>
    </w:p>
    <w:p>
      <w:pPr>
        <w:keepNext/>
        <w:spacing w:before="240" w:after="0" w:line="340" w:lineRule="atLeast"/>
        <w:ind w:left="0" w:right="0" w:firstLine="0"/>
        <w:jc w:val="left"/>
        <w:rPr>
          <w:lang w:val="en-US" w:eastAsia="en-US" w:bidi="ar-SA"/>
        </w:rPr>
      </w:pPr>
      <w:bookmarkStart w:id="117" w:name="Body_57"/>
      <w:bookmarkEnd w:id="117"/>
      <w:r>
        <w:rPr>
          <w:rFonts w:ascii="arial" w:eastAsia="arial" w:hAnsi="arial" w:cs="arial"/>
          <w:b/>
          <w:color w:val="000000"/>
          <w:sz w:val="28"/>
          <w:lang w:val="en-US" w:eastAsia="en-US" w:bidi="ar-SA"/>
        </w:rPr>
        <w:t>Body</w:t>
      </w:r>
    </w:p>
    <w:p>
      <w:pPr>
        <w:spacing w:line="60" w:lineRule="exact"/>
        <w:rPr>
          <w:lang w:val="en-US" w:eastAsia="en-US" w:bidi="ar-SA"/>
        </w:rPr>
      </w:pPr>
      <w:r>
        <w:pict>
          <v:line id="_x0000_s1262" style="position:absolute;z-index:25178214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(CercleFinance.com) - Le CAC40 débute la séance en légère baisse vers 7400Pts à la Bourse de Paris, à l'approche de la publication des derniers chiffres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la zone euro, scrutés de près dans l'optique de la politique monétaire.La matinée verra en effet paraitre l'indice des prix à la consommation de la zone pour le mois d'avril, pour lequel Eurostat avait annoncé à la fin du mois dernier, un taux annuel en très légère accélération à +7% en estimation rapide.'La dynamique des biens de base s'est maintenant inversée. Cependant, la forte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services devrait maintenir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à un niveau élevé, ce qui inquiète la BCE', estimait à ce sujet Deutsche Bank en fin de semaine dernière.En attendant ce rendez-vous, on notera que le taux de chômage au sens du BIT est resté stable à 7,1% de la population active en France (hors Mayotte) sur les trois premiers mois de l'année, son plus bas niveau depuis le deuxième trimestre 2020.Côté valeurs, le groupe de services Elior publie au titre de son premier semestre 2022-23 une marge d'EBITA ajusté de 1,7%, en progression de 2,4 points, mais l'attend désormais vers le bas de sa fourchette initiale de 1,5 à 2% pour l'exercice en cours.De son côté, Vallourec affiche un RBE (résultat brut d'exploitation) en progression à 320 millions d'euros pour son premier trimestre 2023, permettant au fabricant de tubes de confirmer son objectif d'une nouvelle augmentation en 2022.Iliad présente ses résultats du premier trimestre ce jour.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croissance organique pro forma du chiffre d'affaires Groupe, qui a atteint 2,2milliards d'euros au 1er trimestre 2023, s'établit à 8,0%.Les ventes progressent de 7,6% en France,de 12,6% en Italie et de 7,3% en Pologne. L'EBITDAaL enregistre une croissance organique pro forma de3,8% à 783millions d'eurosDassault Systèmes annonce que 3DEXPERIENCE a été sélectionné pour le programme STEP dirigé par l'Autorité britannique de l'énergie atomique (UKAEA) visant à réaliser un prototype de centrale à fusion nucléaire capable d'alimenter le réseau électrique national.Copyright (c) 2023 CercleFinance.com. Tous droits réservés.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63" style="position:absolute;z-index:25178316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81"/>
          <w:headerReference w:type="default" r:id="rId382"/>
          <w:footerReference w:type="even" r:id="rId383"/>
          <w:footerReference w:type="default" r:id="rId384"/>
          <w:headerReference w:type="first" r:id="rId385"/>
          <w:footerReference w:type="first" r:id="rId386"/>
          <w:type w:val="nextPage"/>
          <w:pgSz w:w="12240" w:h="15840"/>
          <w:pgMar w:top="840" w:right="1000" w:bottom="840" w:left="1000" w:header="400" w:footer="400"/>
          <w:pgNumType w:fmt="decimal"/>
          <w:cols w:space="720"/>
          <w:titlePg/>
        </w:sectPr>
      </w:pPr>
    </w:p>
    <w:p>
      <w:pPr>
        <w:rPr>
          <w:lang w:val="en-US" w:eastAsia="en-US" w:bidi="ar-SA"/>
        </w:rPr>
      </w:pPr>
      <w:bookmarkStart w:id="118" w:name="Bookmark_60"/>
      <w:bookmarkEnd w:id="118"/>
    </w:p>
    <w:p>
      <w:pPr>
        <w:rPr>
          <w:lang w:val="en-US" w:eastAsia="en-US" w:bidi="ar-SA"/>
        </w:rPr>
      </w:pPr>
      <w:r>
        <w:pict>
          <v:shape id="_x0000_i1264"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Allemagne : le recul de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confirmé en avril</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10 mai 2023 09:40 AM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65"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385 words</w:t>
      </w:r>
    </w:p>
    <w:p>
      <w:pPr>
        <w:keepNext/>
        <w:spacing w:before="240" w:after="0" w:line="340" w:lineRule="atLeast"/>
        <w:ind w:left="0" w:right="0" w:firstLine="0"/>
        <w:jc w:val="left"/>
        <w:rPr>
          <w:lang w:val="en-US" w:eastAsia="en-US" w:bidi="ar-SA"/>
        </w:rPr>
      </w:pPr>
      <w:bookmarkStart w:id="119" w:name="Body_58"/>
      <w:bookmarkEnd w:id="119"/>
      <w:r>
        <w:rPr>
          <w:rFonts w:ascii="arial" w:eastAsia="arial" w:hAnsi="arial" w:cs="arial"/>
          <w:b/>
          <w:color w:val="000000"/>
          <w:sz w:val="28"/>
          <w:lang w:val="en-US" w:eastAsia="en-US" w:bidi="ar-SA"/>
        </w:rPr>
        <w:t>Body</w:t>
      </w:r>
    </w:p>
    <w:p>
      <w:pPr>
        <w:spacing w:line="60" w:lineRule="exact"/>
        <w:rPr>
          <w:lang w:val="en-US" w:eastAsia="en-US" w:bidi="ar-SA"/>
        </w:rPr>
      </w:pPr>
      <w:r>
        <w:pict>
          <v:line id="_x0000_s1266" style="position:absolute;z-index:251784192"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Allemagne a de nouveau reculé en avril à 7,2% sur un an, aidée par l'accalmie des prix de l'énergie, selon des chiffres définitifs publiés mercredi. L'indicateur poursuit son repli depuis le pic de l'automne dernier à 8,8%, a indiqué dans un communiqué l'institut Destatis, qui a ainsi confirmé une précédente estimation. Servant de référence pour la Banque centrale européenne, l'indice des prix harmonisé a avancé de 7,6% en avril sur un an, contre 7,8% en mars.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Sur un mois, les prix grimpent en Allemagne de 0,4%, en données non harmonisées. Les prix des denrées alimentaires, en augmentant de 17,2% sur un an, «</w:t>
      </w:r>
      <w:r>
        <w:rPr>
          <w:rFonts w:ascii="arial" w:eastAsia="arial" w:hAnsi="arial" w:cs="arial"/>
          <w:i/>
          <w:color w:val="000000"/>
          <w:sz w:val="20"/>
          <w:lang w:val="en-US" w:eastAsia="en-US" w:bidi="ar-SA"/>
        </w:rPr>
        <w:t>restent le principal moteur</w:t>
      </w:r>
      <w:r>
        <w:rPr>
          <w:rFonts w:ascii="arial" w:eastAsia="arial" w:hAnsi="arial" w:cs="arial"/>
          <w:color w:val="000000"/>
          <w:sz w:val="20"/>
          <w:lang w:val="en-US" w:eastAsia="en-US" w:bidi="ar-SA"/>
        </w:rPr>
        <w:t>»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explique Destatis. Les produits laitiers (+34,8%), le pain et les produits céréaliers (+21,3%), les produits de la pêche (+19,7%) ainsi que les confiseries (+19,6%) voient leurs prix particulièrement monter.</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allège-t-elle vraiment la dette publique?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Hausses de salaires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hausse des prix de l'énergie, qui avait explosé en mars 2022 dans le sillage de l'invasion russe de l'Ukraine, navigue elle désormais en-deçà de l'indice global des prix. Elle a atteint 6,8% en avril, après 3,5% en mars. En dehors d'un effet de base, la baisse s'explique par la mise en place d'un frein sur les prix du gaz et de l'électricité, dispositif au coeur d'un paquet de 200 milliards d'euros débloqué l'an dernier par Berlin.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zone euro l'agrégat a regagné 0,1 point de pourcentage en avril, à 7,0%, après des mois de ralentissement, en continuant de naviguer bien au-dessus de l'objectif de 2% visé par la Banque centrale européenne. La BCE a relevé jeudi dernier ses taux directeurs de 0,25 point de pourcentage, portant la hausse cumulé à 3,75 points depuis juillet.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demeurant «</w:t>
      </w:r>
      <w:r>
        <w:rPr>
          <w:rFonts w:ascii="arial" w:eastAsia="arial" w:hAnsi="arial" w:cs="arial"/>
          <w:i/>
          <w:color w:val="000000"/>
          <w:sz w:val="20"/>
          <w:lang w:val="en-US" w:eastAsia="en-US" w:bidi="ar-SA"/>
        </w:rPr>
        <w:t>extrêmement élevée</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les taux d'intérêt devraient continuer à monter</w:t>
      </w:r>
      <w:r>
        <w:rPr>
          <w:rFonts w:ascii="arial" w:eastAsia="arial" w:hAnsi="arial" w:cs="arial"/>
          <w:color w:val="000000"/>
          <w:sz w:val="20"/>
          <w:lang w:val="en-US" w:eastAsia="en-US" w:bidi="ar-SA"/>
        </w:rPr>
        <w:t>», a déclaré mardi Joachim Nagel, patron de la Banque centrale allemande, dans une interview à la Frankfurter Allgemeine Zeitung.</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Allemagne les hausses de salaires récemment conclues, comme dernièrement dans la fonction publique, devraient continuer à alimenter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Les employés du secteur ferroviaire en Allemagne vont mener une nouvelle grève d'avertissement à une date restant à fixer, a annoncé mardi le syndicat EVG qui réclame des hausses de salaires.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10,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67" style="position:absolute;z-index:25178521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87"/>
          <w:headerReference w:type="default" r:id="rId388"/>
          <w:footerReference w:type="even" r:id="rId389"/>
          <w:footerReference w:type="default" r:id="rId390"/>
          <w:headerReference w:type="first" r:id="rId391"/>
          <w:footerReference w:type="first" r:id="rId392"/>
          <w:type w:val="nextPage"/>
          <w:pgSz w:w="12240" w:h="15840"/>
          <w:pgMar w:top="840" w:right="1000" w:bottom="840" w:left="1000" w:header="400" w:footer="400"/>
          <w:pgNumType w:fmt="decimal"/>
          <w:cols w:space="720"/>
          <w:titlePg/>
        </w:sectPr>
      </w:pPr>
    </w:p>
    <w:p>
      <w:pPr>
        <w:rPr>
          <w:lang w:val="en-US" w:eastAsia="en-US" w:bidi="ar-SA"/>
        </w:rPr>
      </w:pPr>
      <w:bookmarkStart w:id="120" w:name="Bookmark_61"/>
      <w:bookmarkEnd w:id="120"/>
    </w:p>
    <w:p>
      <w:pPr>
        <w:rPr>
          <w:lang w:val="en-US" w:eastAsia="en-US" w:bidi="ar-SA"/>
        </w:rPr>
      </w:pPr>
      <w:r>
        <w:pict>
          <v:shape id="_x0000_i126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ANALYSE;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allège-t-elle vraiment la dette publique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Figaro Économie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9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69" type="#_x0000_t75" style="width:108pt;height:30pt">
            <v:imagedata r:id="rId39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OPINIONS; Pg. 15; N° 24482</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771 words</w:t>
      </w:r>
    </w:p>
    <w:p>
      <w:pPr>
        <w:keepNext/>
        <w:spacing w:before="240" w:after="0" w:line="340" w:lineRule="atLeast"/>
        <w:ind w:left="0" w:right="0" w:firstLine="0"/>
        <w:jc w:val="left"/>
        <w:rPr>
          <w:lang w:val="en-US" w:eastAsia="en-US" w:bidi="ar-SA"/>
        </w:rPr>
      </w:pPr>
      <w:bookmarkStart w:id="121" w:name="Body_59"/>
      <w:bookmarkEnd w:id="121"/>
      <w:r>
        <w:rPr>
          <w:rFonts w:ascii="arial" w:eastAsia="arial" w:hAnsi="arial" w:cs="arial"/>
          <w:b/>
          <w:color w:val="000000"/>
          <w:sz w:val="28"/>
          <w:lang w:val="en-US" w:eastAsia="en-US" w:bidi="ar-SA"/>
        </w:rPr>
        <w:t>Body</w:t>
      </w:r>
    </w:p>
    <w:p>
      <w:pPr>
        <w:spacing w:line="60" w:lineRule="exact"/>
        <w:rPr>
          <w:lang w:val="en-US" w:eastAsia="en-US" w:bidi="ar-SA"/>
        </w:rPr>
      </w:pPr>
      <w:r>
        <w:pict>
          <v:line id="_x0000_s1270" style="position:absolute;z-index:25178624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une ritournelle qui revient sans cesse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réduit le poids de la dette publique. Et plus généralement, les comptes de l'État en bénéficieraient. « Il faut rendre l'argent aux Français », clamait le Rassemblement national au moment de l'élection présidentielle de 2022. Les prix des carburants étaient alors au plus haut et les recettes de TVA explosaient. La revendication s'est aujourd'hui déplacée sur l'alimentation.Le soupçon d'un État profiteur, voire fauteur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repose sur deux mécanismes indiscutables.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premier tient aux recettes fiscales et aux cotisations sociales dont les assiettes sont indexées sur les prix. La collecte de TVA progresse au rythme des prix à la consommation, et l'impôt sur le revenu, tout comme la CSG, voient leur masse croître avec les relèvements de salaires, même si ces derniers sont à la traîne.Quant à la dette publique, son allégement prétendument lié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relève d'un autre phénomène. L'endettement a certes continué de progresser, de 2 823,7 milliards d'euros au quatrième trimestre 2021, à 2 950 milliards au quatrième trimestre 2022. Mais cette augmentation de 4,5 % est bien inférieure à la progression de 5,7 % du PIB français qui est passé de 2 498,8 à 2 641,7 milliards d'euros d'une année sur l'autre. Précisons que le gonflement de 5,7 % du produit intérieur brut est le résultat de deux évolutions distinctes : d'une part la croissance en volume du PIB, qui a été de 2,6 % en 2022, et de l'autre, la hausse des prix du PIB que l'Insee évalue à 3 %.Entre parenthèses, ce dernier chiffre peut paraître faible alors que tout le monde a en tête la hausse des prix à la consommation, de 5,9 % entre décembre 2021 et décembre 2022. La différence entre ces deux mesures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 doit pas étonner car il s'agit de deux notions différentes. D'un côté ce qui est produit par les Français (le PIB) et de l'autre ce qu'ils consomment, notamment des produits importés dont les prix ont bondi de 28,6 % l'an dernier (pétrole et gaz, entre autres).Toujours est-il que le ratio de la dette publique rapportée au PIB a été ramené de 112,9 %, en 2021, à 111,6 % en 2022 pour une raison d'arithmétique élémentaire : le PIB, qui figure au dénominateur, a été gonflé par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alors que la dette, au numérateur, ne l'est pas. Celle-ci est en effet constituée des déficits annuels accumulés depuis 1974 et qui subissent de facto l'érosion monétaire.Vive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alléger le poids de la dette ? L'État n'est pas le seul à profiter de ce mécanisme. Tous les emprunteurs immobiliers en bénéficient, pour peu que leurs revenus n'aient pas reculé, qu'ils se soient endettés à taux fixe, et que la valeur de leur logis se maintienne... Voilà beaucoup de conditions.Il en va de même pour l'État : les deux mécanismes qui lui sont clairement favorables s'inscrivent dans un contexte où jouent de nombreux phénomènes hostiles. Les recettes des finances publiques sont indexées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mais les dépenses le sont aussi peu ou prou, à plus ou moins brève échéance. C'est le cas des minima sociaux et des traitements des fonctionnaires avec un certain retard. De même, les aides gouvernementales pour préserver le pouvoir d'achat (boucliers tarifaires) ont un coût prohibitif.Quant à la dette publique, son allégement mécanique lié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se heurte à des vents contraires. En premier lieu le relèvement des taux d'intérêt. L'emprunt phare - les obligations à dix ans - a vu son taux, qui était proche de zéro, avoisiner les 3 % en dix-huit mois. Rien de dramatique pour le moment : la charge annuelle de la dette a certes bondi de 38,1 à 53,2 milliards d'euros entre 2021 et 2022, mais pour plus des trois quarts, cette surcharge est due aux obligations indexées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(le dixième de l'encours de l'endettement public total). Pour le reste, du fait de la très longue maturité de la dette française (huit ans et demi en moyenne), le renchérissement des taux a un impact relativement lent mais néanmoins inéluctable. « La baisse du rapport de la dette au PIB n'est que temporaire si le taux apparent de la dette (la charge annuelle rapportée à l'endettement qui a été de 1,8 % en 2022) finit par augmenter autant, voire plus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avertit François Ecalle sur le site Fipeco. Sans compter les méfaits inhérents à la fièvre inflationniste, source d'inégalités et de blocages sociaux, comme vient de s'en inquiéter l'agence Ficht en dégradant la note française. Miser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c'est jouer la politique du pire.«Les recettes de l'État sont indexées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mais les dépenses le sont aussi peu ou prou</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271" style="position:absolute;z-index:251787264"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JEAN PIERRE ROBIN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Jean-Christophe MARMARA/Le Figaro</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8,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72" style="position:absolute;z-index:25178828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394"/>
          <w:headerReference w:type="default" r:id="rId395"/>
          <w:footerReference w:type="even" r:id="rId396"/>
          <w:footerReference w:type="default" r:id="rId397"/>
          <w:headerReference w:type="first" r:id="rId398"/>
          <w:footerReference w:type="first" r:id="rId399"/>
          <w:type w:val="nextPage"/>
          <w:pgSz w:w="12240" w:h="15840"/>
          <w:pgMar w:top="840" w:right="1000" w:bottom="840" w:left="1000" w:header="400" w:footer="400"/>
          <w:pgNumType w:fmt="decimal"/>
          <w:cols w:space="720"/>
          <w:titlePg/>
        </w:sectPr>
      </w:pPr>
    </w:p>
    <w:p>
      <w:pPr>
        <w:rPr>
          <w:lang w:val="en-US" w:eastAsia="en-US" w:bidi="ar-SA"/>
        </w:rPr>
      </w:pPr>
      <w:bookmarkStart w:id="122" w:name="Bookmark_62"/>
      <w:bookmarkEnd w:id="122"/>
    </w:p>
    <w:p>
      <w:pPr>
        <w:rPr>
          <w:lang w:val="en-US" w:eastAsia="en-US" w:bidi="ar-SA"/>
        </w:rPr>
      </w:pPr>
      <w:r>
        <w:pict>
          <v:shape id="_x0000_i127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Les fournitures scolaires pourraient être intégrées au trimestre anti-</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Nord Eclair (France)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11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Voix du Nord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74" type="#_x0000_t75" style="width:38.4pt;height:38.4pt">
            <v:imagedata r:id="rId40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305 words</w:t>
      </w:r>
    </w:p>
    <w:p>
      <w:pPr>
        <w:keepNext/>
        <w:spacing w:before="240" w:after="0" w:line="340" w:lineRule="atLeast"/>
        <w:ind w:left="0" w:right="0" w:firstLine="0"/>
        <w:jc w:val="left"/>
        <w:rPr>
          <w:lang w:val="en-US" w:eastAsia="en-US" w:bidi="ar-SA"/>
        </w:rPr>
      </w:pPr>
      <w:bookmarkStart w:id="123" w:name="Body_60"/>
      <w:bookmarkEnd w:id="123"/>
      <w:r>
        <w:rPr>
          <w:rFonts w:ascii="arial" w:eastAsia="arial" w:hAnsi="arial" w:cs="arial"/>
          <w:b/>
          <w:color w:val="000000"/>
          <w:sz w:val="28"/>
          <w:lang w:val="en-US" w:eastAsia="en-US" w:bidi="ar-SA"/>
        </w:rPr>
        <w:t>Body</w:t>
      </w:r>
    </w:p>
    <w:p>
      <w:pPr>
        <w:spacing w:line="60" w:lineRule="exact"/>
        <w:rPr>
          <w:lang w:val="en-US" w:eastAsia="en-US" w:bidi="ar-SA"/>
        </w:rPr>
      </w:pPr>
      <w:r>
        <w:pict>
          <v:line id="_x0000_s1275" style="position:absolute;z-index:25178931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Toutes éditions - France.Trousses, crayons, gommes... Le gouvernement va demander aux distributeurs d'intégrer pour la rentrée scolaire des fournitures au dispositif mis en place pour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a indiqué hier sur RTL la ministre déléguée au Commerce, Olivia Grégoire. Le ministre de l'Économie, Bruno Le Maire, avait déjà indiqué son intention de prolonger «au-delà du 15 juin»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opération commerciale dans le cadre de laquelle les supermarchés s'engagent à vendre une sélection de produits au «prix le plus bas possible». </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«Un effort»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Olivia Grégoire a confirmé que cette prolongation sur l'été serait au menu de la rencontre prévue ce jeudi avec les distributeurs à Bercy. «Je leur proposerai demain (aujourd'hui) d'y intégrer des produits pour la rentrée scolaire de nos enfants», a ajouté la ministre déléguée, rappelant que les «trois quarts des Français» faisaient leurs courses de rentrée dans les supermarchés. «Ce serait chouette s'ils pouvaient faire un effort en plus pour les fournitures scolaires», a-t-elle ajouté. Olivia Grégoire a affirmé que ce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lancé le 15mars «fait son effet», indiquant que les prix en supermarché «ont commencé à baisser». Le dispositif a aussi permis selon elle de «faire remonter les volumes sur un certain nombre de produits frais qui étaient en train de s'effondrer», comme notamment la viande, les fruits, les légumes et le poisson. Ce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reste toutefoiscritiqué par des associations de consommateurs - UFC-Que Choisir, Familles Rurales et Consommation Logement Cadre de Vie (CLCV) - pour qui le gouvernement ne fait que «s'en remettre à la bonne volonté de la grande distribution pour qu'elle limite ses marges (ou prétende le faire à travers des opérations purement marketing)».</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version pdf de l'article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76" style="position:absolute;z-index:25179033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01"/>
          <w:headerReference w:type="default" r:id="rId402"/>
          <w:footerReference w:type="even" r:id="rId403"/>
          <w:footerReference w:type="default" r:id="rId404"/>
          <w:headerReference w:type="first" r:id="rId405"/>
          <w:footerReference w:type="first" r:id="rId406"/>
          <w:type w:val="nextPage"/>
          <w:pgSz w:w="12240" w:h="15840"/>
          <w:pgMar w:top="840" w:right="1000" w:bottom="840" w:left="1000" w:header="400" w:footer="400"/>
          <w:pgNumType w:fmt="decimal"/>
          <w:cols w:space="720"/>
          <w:titlePg/>
        </w:sectPr>
      </w:pPr>
    </w:p>
    <w:p>
      <w:pPr>
        <w:rPr>
          <w:lang w:val="en-US" w:eastAsia="en-US" w:bidi="ar-SA"/>
        </w:rPr>
      </w:pPr>
      <w:bookmarkStart w:id="124" w:name="Bookmark_63"/>
      <w:bookmarkEnd w:id="124"/>
    </w:p>
    <w:p>
      <w:pPr>
        <w:rPr>
          <w:lang w:val="en-US" w:eastAsia="en-US" w:bidi="ar-SA"/>
        </w:rPr>
      </w:pPr>
      <w:r>
        <w:pict>
          <v:shape id="_x0000_i1277"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Le marché du vêtement de seconde main pour contrer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Vosges Matin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18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Vosges Matin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78" type="#_x0000_t75" style="width:474.52pt;height:155pt">
            <v:imagedata r:id="rId407"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VITTEL</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420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Romain LUSPOT</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xml:space="preserve"> Dans un point de conjoncture datant du vendredi 5 mai, l’Insee souligne que le glissement annuel de l’indice des prix à la consommation s’élève en avril 2023 à 5,9 %. Soit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 situant aux alentours des 6 % sur 11 mois consécutifs. On fait le point sur l’impact du vêtement de seconde main à Vittel.</w:t>
      </w:r>
    </w:p>
    <w:p>
      <w:pPr>
        <w:keepNext/>
        <w:spacing w:before="240" w:after="0" w:line="340" w:lineRule="atLeast"/>
        <w:ind w:left="0" w:right="0" w:firstLine="0"/>
        <w:jc w:val="left"/>
        <w:rPr>
          <w:lang w:val="en-US" w:eastAsia="en-US" w:bidi="ar-SA"/>
        </w:rPr>
      </w:pPr>
      <w:bookmarkStart w:id="125" w:name="Body_61"/>
      <w:bookmarkEnd w:id="125"/>
      <w:r>
        <w:rPr>
          <w:rFonts w:ascii="arial" w:eastAsia="arial" w:hAnsi="arial" w:cs="arial"/>
          <w:b/>
          <w:color w:val="000000"/>
          <w:sz w:val="28"/>
          <w:lang w:val="en-US" w:eastAsia="en-US" w:bidi="ar-SA"/>
        </w:rPr>
        <w:t>Body</w:t>
      </w:r>
    </w:p>
    <w:p>
      <w:pPr>
        <w:spacing w:line="60" w:lineRule="exact"/>
        <w:rPr>
          <w:lang w:val="en-US" w:eastAsia="en-US" w:bidi="ar-SA"/>
        </w:rPr>
      </w:pPr>
      <w:r>
        <w:pict>
          <v:line id="_x0000_s1279" style="position:absolute;z-index:25179136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Romain LUSPOT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Dans un point de conjoncture datant du vendredi 5 mai, l’Insee souligne que le glissement annuel de l’indice des prix à la consommation s’élève en avril 2023 à 5,9 %. Soit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 situant aux alentours des 6 % sur 11 mois consécutifs. On fait le point sur l’impact du vêtement de seconde main à Vittel.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Comment se porte le pouvoir d’achat des Français ? Le vendredi 5 mai, dans un point de conjoncture, l’Insee indiquait que le glissement annuel de l’indice des prix à la consommation s’élevait à 5,9 % en avril 2023. Cette donnée portait ainsi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sur 11 mois, autour des 6 %. Des chiffres concernant pour l’ensemble de la population qui se montre regardante à l’égard de sa consommation.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Au niveau local, à Vittel , bon nombre de boutiques de vêtements coexistent dans les allées de la commune. Pour autant, rares sont celles qui misent sur le marché de la seconde main.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seul magasin en fait son fer de lance tandis que les associations se chargent de la proposition restante.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marché qui attire tout le monde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Depuis trois semaines seulement, Ethan, 21 ans, gère sa friperie Sylloueth dans la rue de Verdun. Celui qui vient d’Angers a eu l’occasion d’échanger avec les habitants qui se rendent dans ses locaux. « Par comparaison avec les autres commerces, mes clients trouvent mes prix attractifs d’autant que je n’observe pas de profils type. Je peux avoir des parents, des adolescents et des retraités. Mais aussi des personnes en recherche d’emploi comme des cadres d’entreprise.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jeune homme dispose de vêtements à toutes les tailles selon ses dires, ce qui « facilite l’attractivité ». Il détaille : « Je me fournis auprès de fripiers. Là où je peux me procurer les habits, je les achète pour toujours garantir un stock. Néanmoins, ça peut être la surprise. Selon les lots, je reçois certaines tailles plus que d’autres.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Quid des associations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L’antenne de la Croix-Rouge vend également des vêtements de seconde main au sein de sa vesti-boutique.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Daniel Villeminot, le responsable, souligne le fait « qu’il est difficile d’établir précisément si la demande a augmenté depuis le début de l’année 2023 ». D’après lui, « cela dépend de ce qu’on a en stock. C’est difficile à mesurer, on ne possède pas les statistiques précises. Malgré tout, les gens qui viennent s’offrir des habits nous confient que le marché du prêt-à-porter à bas coût est un bol d’air frais avec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Ethan, 21 ans, a ouvert l’unique boutique de vêtements de seconde main à Vittel.  Photo VM /Romain LUSPOT</w:t>
      </w:r>
    </w:p>
    <w:p>
      <w:pPr>
        <w:keepNext w:val="0"/>
        <w:spacing w:before="200" w:after="0" w:line="260" w:lineRule="atLeast"/>
        <w:ind w:left="0" w:right="0" w:firstLine="0"/>
        <w:jc w:val="both"/>
        <w:rPr>
          <w:lang w:val="en-US" w:eastAsia="en-US" w:bidi="ar-SA"/>
        </w:rPr>
      </w:pPr>
      <w:r>
        <w:pict>
          <v:shape id="_x0000_i1280" type="#_x0000_t75" style="width:470.89pt;height:445pt">
            <v:imagedata r:id="rId408" o:title=""/>
          </v:shape>
        </w:pic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18,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81" style="position:absolute;z-index:25179238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09"/>
          <w:headerReference w:type="default" r:id="rId410"/>
          <w:footerReference w:type="even" r:id="rId411"/>
          <w:footerReference w:type="default" r:id="rId412"/>
          <w:headerReference w:type="first" r:id="rId413"/>
          <w:footerReference w:type="first" r:id="rId414"/>
          <w:type w:val="nextPage"/>
          <w:pgSz w:w="12240" w:h="15840"/>
          <w:pgMar w:top="840" w:right="1000" w:bottom="840" w:left="1000" w:header="400" w:footer="400"/>
          <w:pgNumType w:fmt="decimal"/>
          <w:cols w:space="720"/>
          <w:titlePg/>
        </w:sectPr>
      </w:pPr>
    </w:p>
    <w:p>
      <w:pPr>
        <w:rPr>
          <w:lang w:val="en-US" w:eastAsia="en-US" w:bidi="ar-SA"/>
        </w:rPr>
      </w:pPr>
      <w:bookmarkStart w:id="126" w:name="Bookmark_64"/>
      <w:bookmarkEnd w:id="126"/>
    </w:p>
    <w:p>
      <w:pPr>
        <w:rPr>
          <w:lang w:val="en-US" w:eastAsia="en-US" w:bidi="ar-SA"/>
        </w:rPr>
      </w:pPr>
      <w:r>
        <w:pict>
          <v:shape id="_x0000_i128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Trimestre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 guerre des chiffres sur les prix entre le gouvernement et l'UFC</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15 Mai 2023 11:36 AM CET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83" type="#_x0000_t75" style="width:155.98pt;height:55.49pt">
            <v:imagedata r:id="rId15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 FRANCE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934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L'UFC-Que Choisir a publié une étude qui fait état de légères hausses sur les produits composant le panier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la plupart des enseignes. L'association en rajoute une couche, dénonçant la « fausse déclaration » d'Olivia Grégoire la semaine dernière. Elle a été immédiatement défendue par Bruno Le Maire ce lundi qui s'en prend à la « méthodologie malhonnête » de l'UFC.</w:t>
      </w:r>
    </w:p>
    <w:p>
      <w:pPr>
        <w:keepNext/>
        <w:spacing w:before="240" w:after="0" w:line="340" w:lineRule="atLeast"/>
        <w:ind w:left="0" w:right="0" w:firstLine="0"/>
        <w:jc w:val="left"/>
        <w:rPr>
          <w:lang w:val="en-US" w:eastAsia="en-US" w:bidi="ar-SA"/>
        </w:rPr>
      </w:pPr>
      <w:bookmarkStart w:id="127" w:name="Body_62"/>
      <w:bookmarkEnd w:id="127"/>
      <w:r>
        <w:rPr>
          <w:rFonts w:ascii="arial" w:eastAsia="arial" w:hAnsi="arial" w:cs="arial"/>
          <w:b/>
          <w:color w:val="000000"/>
          <w:sz w:val="28"/>
          <w:lang w:val="en-US" w:eastAsia="en-US" w:bidi="ar-SA"/>
        </w:rPr>
        <w:t>Body</w:t>
      </w:r>
    </w:p>
    <w:p>
      <w:pPr>
        <w:spacing w:line="60" w:lineRule="exact"/>
        <w:rPr>
          <w:lang w:val="en-US" w:eastAsia="en-US" w:bidi="ar-SA"/>
        </w:rPr>
      </w:pPr>
      <w:r>
        <w:pict>
          <v:line id="_x0000_s1284" style="position:absolute;z-index:25179340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guerre des prix est d'abord une guerre des chiffres. Les produits inclus dans le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de trois des cinq enseignes participant à ce dispositif lancé en mars par le gouvernement ont « légèrement augmenté » entre le 23 mars et le 10 mai, d'après les chiffres publiés ce lundi par l'association de consommateurs UFC-Que Choisir. Lire aussi« Les profiteurs de crise », un mythe des périodes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Les estimations d'UFC-Que Choisir répondent à celles dévoilées le 10 mai par la ministre déléguée au Commerce, Olivia Grégoire. Elle assurait alors que, « en moyenne depuis sept semaines, les prix des produits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ont baissé de 13% dans le panier, s'il est composé à 100% de produits issus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chiffres à l'appui de la Direction générale de la concurrence, de la consommation et de la répression des fraudes (DGCCRF). UFC-Que Choisir dénonce les mensonges du gouvernement... « Malheureusement, cette déclaration est fausse », rétorque l'UFC-Que Choisir sur son site internet. L'association dit avoir « passé en revue les évolutions de prix d'un large échantillon de produits des paniers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(entre 50 et 150 références selon l'enseigne), entre le 23 mars et le 10 mai, pour les cinq enseignes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En moyenne, les prix ont légèrement augmenté chez Intermarché (hausse moyenne de 1,5%), Casino (hausse de 1,4%) et Système U (hausse de 1%), et ils sont restés stables chez Carrefour. La seule enseigne qui enregistre un recul ténu est Auchan (baisse de 0,3%), mais c'est elle qui avait auparavant accusé la plus forte hausse. On est loin d'une baisse des prix de 13% », prétend l'UFC dans sa publication. ... et s'attire les foudres de Bruno Le Maire En réponse, le ministre de l'Economie Bruno Le Maire, interrogé sur RMC et BFMTV ce lundi matin, l'a qualifié de « méthodologie malhonnête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Cette opération a commencé le 15 mars, il faut donc comparer les prix avant le 15 mars et les prix après le 15 mars » alors que l'UFC-Que Choisir « compare à partir du 23 mars », soit « après le début de l'opération », a-t-il dénoncé.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Bruno Le Maire (@BrunoLeMaire):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été un vrai succès, il a permis de faire baisser le prix avant et après le 15 mars de 13% en moyenne" pic.twitter.com/koRPTsCITV — BFMTV (@BFMTV) May 15, 2023</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tenter de contenir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prix alimentaires, le gouvernement a incité plusieurs enseignes - à l'exception notable de Leclerc - à lancer un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qui s'engagent à vendre un panier de produits au « prix le plus bas possible ». Lire aussiPourquoi les prix alimentaires tirent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la hausse De nouvelles négociations ? « Je n'aime pas qu'on trompe le consommateur. Les prix de ces produits ont effectivement baissé de 13% en moyenne.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été un vrai succès, les distributeurs ont pris sur leurs marges très largement pour financer ce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C'est pour cela que l'on souhaite une prolongation au-delà du 15 juin », a conclu le ministre. Dans un communiqué, Intermarché a réagi en indiquant que sur sa sélection de 500 produits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75% ont vu leur prix baisser de 8% environ », mais que « pour le dernier quart, les prix sont soit étales soit en légère hausse ». Ces déclarations interviennent alors que, avec le soutien de la grande distribution reçue à Bercy, le gouvernement a redemandé jeudi dernier aux industriels de l'agro-alimentaire de participer à l'effort collectif pour limiter la hausse des prix, en appelant « à leur sens de la responsabilité », ces derniers estimant qu'ils ne sont pas « des profiteurs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Les industriels ne jouent pas le jeu, ils refusent de revenir à la table de négociation pour négocier les prix à la baisse », a déclaré jeudi soir Bruno Le Maire sur TMC, annonçant qu'il les recevrait mercredi. « J'en appelle à leur sens de la responsabilité », a martelé le ministre de l'Economie estimant « qu'ils n'ont pas à profiter de cette crise ». Bruno Le Maire a appelé à une réouverture des négociations commerciales entre industriels et distributeurs, « au moment où les prix de gros baissent ». Lors d'une réunion plus tôt dans la journée avec les poids lourds de la grande distribution, ces derniers ont « demandé collectivement au gouvernement de prendre des mesures concrètes pour pousser à la table des négociations les industriels », a déclaré à l'AFP Dominique Schelcher, le PDG de Système U.</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Si jamais les industriels de l'agro-alimentaire refusent de rentrer dans cette négociation, ce qu'évidemment je ne peux pas imaginer, nous emploierons tous les instruments à notre disposition, y compris l'instrument fiscal, pour récupérer des marges qui seraient des marges indues faites sur le dos des consommateurs », avait averti dans la matinée Bruno Le Maire. Une vision de la situation rejetée par le président de l'Association nationale des industries alimentaires (Ania): « Non, il n'y a pas de profiteurs », s'est offusqué sur RTL jeudi matin Jean-Philippe André, ajoutant que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c'est mauvais pour (les industriels) » également. Le nouveau président du syndicat agricole majoritaire FNSEA, Arnaud Rousseau, a regretté jeudi lors d'une conférence de presse une forme de « surenchère » alimentée par le ministre de l'Economie et les distributeurs. Cela risque, selon lui, de relancer « une guerre des prix » bas, qui pénaliserait le revenu des agriculteurs et la pérennité des exploitations. (Avec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Je n'aime pas qu'on trompe le consommateur », a déclaré Bruno Le Maire en réponse à la publication d'UFC-Que Choisir.</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85" style="position:absolute;z-index:25179443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15"/>
          <w:headerReference w:type="default" r:id="rId416"/>
          <w:footerReference w:type="even" r:id="rId417"/>
          <w:footerReference w:type="default" r:id="rId418"/>
          <w:headerReference w:type="first" r:id="rId419"/>
          <w:footerReference w:type="first" r:id="rId420"/>
          <w:type w:val="nextPage"/>
          <w:pgSz w:w="12240" w:h="15840"/>
          <w:pgMar w:top="840" w:right="1000" w:bottom="840" w:left="1000" w:header="400" w:footer="400"/>
          <w:pgNumType w:fmt="decimal"/>
          <w:cols w:space="720"/>
          <w:titlePg/>
        </w:sectPr>
      </w:pPr>
    </w:p>
    <w:p>
      <w:pPr>
        <w:rPr>
          <w:lang w:val="en-US" w:eastAsia="en-US" w:bidi="ar-SA"/>
        </w:rPr>
      </w:pPr>
      <w:bookmarkStart w:id="128" w:name="Bookmark_65"/>
      <w:bookmarkEnd w:id="128"/>
    </w:p>
    <w:p>
      <w:pPr>
        <w:rPr>
          <w:lang w:val="en-US" w:eastAsia="en-US" w:bidi="ar-SA"/>
        </w:rPr>
      </w:pPr>
      <w:r>
        <w:pict>
          <v:shape id="_x0000_i128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fait le larron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4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87"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IDÉES; Pg. 81</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668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Karl Eychenne</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CHRONIQUE. Nous sommes à priori dans le dernier acte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celui où la hausse des salaires pince les marges des entreprises et sape le moral des marchés d'actions. Mais le doute est permis. Par Karl Eychenne, chercheur chez Oblomov &amp; Bartleby</w:t>
      </w:r>
    </w:p>
    <w:p>
      <w:pPr>
        <w:keepNext/>
        <w:spacing w:before="240" w:after="0" w:line="340" w:lineRule="atLeast"/>
        <w:ind w:left="0" w:right="0" w:firstLine="0"/>
        <w:jc w:val="left"/>
        <w:rPr>
          <w:lang w:val="en-US" w:eastAsia="en-US" w:bidi="ar-SA"/>
        </w:rPr>
      </w:pPr>
      <w:bookmarkStart w:id="129" w:name="Body_63"/>
      <w:bookmarkEnd w:id="129"/>
      <w:r>
        <w:rPr>
          <w:rFonts w:ascii="arial" w:eastAsia="arial" w:hAnsi="arial" w:cs="arial"/>
          <w:b/>
          <w:color w:val="000000"/>
          <w:sz w:val="28"/>
          <w:lang w:val="en-US" w:eastAsia="en-US" w:bidi="ar-SA"/>
        </w:rPr>
        <w:t>Body</w:t>
      </w:r>
    </w:p>
    <w:p>
      <w:pPr>
        <w:spacing w:line="60" w:lineRule="exact"/>
        <w:rPr>
          <w:lang w:val="en-US" w:eastAsia="en-US" w:bidi="ar-SA"/>
        </w:rPr>
      </w:pPr>
      <w:r>
        <w:pict>
          <v:line id="_x0000_s1288" style="position:absolute;z-index:25179545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contemporaine est une tragédie économique qui se joue en 3 actes. Le 1er acte est celui d'une pénurie de l'offre abrutie par la crise sanitaire puis la crise ukrainienne. Le 2e acte est celui d'une exubérance de la demande déconfinée puis survoltée par les politiques du quoi qu'il en coûte. Enfin, le 3e acte est celui où les ménages revendiquent des hausses de salaire afin de limiter la casse des prix sur leur pouvoir d'achat.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 3e acte est censé être le dernier, et pourtant tout indique le contraire. La hausse des salaires est censée être le 3e et dernier acte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car il anticiperait la fin du cycle d'expansion économique. Comme attendu, la Banque centrale serait incitée à monter une bonne fois pour toutes ses taux directeurs afin de renchérir suffisamment le coût du capital et freiner ainsi l'activité. Mais surtout, cette hausse du coût salarial éroderait alors les marges bénéficiaires des entreprises, les incitant à réviser à la baisse leurs programmes d'investissements et d'embauches. Toutes les conditions seraient alors réunies pour que le marché d'actions commence enfin sa purge. Sauf que tout indique le contraire. D'une part, les marges des entreprises restent sur des niveaux historiquement élevés. D'autre part, les marchés d'actions sont en hausse de près de 15 % depuis le début de l'année. Concernant les marges des entreprises, ce qu'il y a de plus surprenant encore est que les analystes financiers n'anticipent pas de révision baissière significative pour les 12 mois à venir. Il existe évidemment des nuances en fonction des secteurs d'activité, mais globalement aucun ne semble biaiser la lecture générale. Pourtant, les graphes que nous montrent la finance professionnelle sont sans équivoque : une hausse du coût salarial unitaire anticipe toujours une baisse des marges des entreprises. Sauf que là, non. Pour l'instant, l'accélération des salaires n'est pas jugée insupportable pour les entreprises. Le 3e acte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ne serait donc pas le dernier. Il existerait en fait un 4e acte. Le 4e acte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opportuniste Si les marges des entreprises restent aussi élevées malgré la hausse des prix des inputs (essentiellement les salaires), c'est forcément parce que les prix des outputs (prix à la consommation) montent d'autant. Autrement dit, les entreprises n'éprouvent pour l'instant aucune difficulté à ajuster les prix des produits vendus aux coûts qu'elles supportent. La valse des étiquettes n'est pas un problème pour l'entreprise, car c'est elle qui dicte le tempo. Comment lui en vouloir ? L'entreprise entend à longueur de journée que nous vivons un déséquilibre offre - demande sans précédent motivant un renchérissement des prix de tous les biens, que la démondialisation et la transition énergétique ne font qu'exacerber cette tendance haussière des prix pour une durée indéterminée. Puisque les prix doivent monter, quoi de plus naturel que de les monter ? Il ne faut pas voir le mal partout, mais il ne faut surtout pas être naïf en la matière. On peut très bien imaginer que nous vivons un 4e acte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 celui d'une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opportuniste de la part des entreprises. On dira alors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fait le larron. Et cette très bonne tenue des marges serait donc une des explications à la très bonne tenue des marchés d'actions depuis le début de l'année. On rappellera qu'en 2022, c'est aussi la très bonne tenue des marges qui avait permis aux marchés d'actions de limiter la casse, face à l'impact défavorable de la hausse des taux d'intérêt sur la valorisation des prix des actifs (le PER). Pour le reste de l'année 2023, les taux d'intérêt semblent déjà être à bout de souffle, comme en témoigne leur relative stabilité depuis le début de l'année. Si les taux cessaient d'être une menace pour les marchés d'actions, alors seules les marges des entreprises seraient susceptibles de peser sur le moral des investisseurs. À condition que ces marges s'érodent enfin.</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3,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89" style="position:absolute;z-index:25179648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21"/>
          <w:headerReference w:type="default" r:id="rId422"/>
          <w:footerReference w:type="even" r:id="rId423"/>
          <w:footerReference w:type="default" r:id="rId424"/>
          <w:headerReference w:type="first" r:id="rId425"/>
          <w:footerReference w:type="first" r:id="rId426"/>
          <w:type w:val="nextPage"/>
          <w:pgSz w:w="12240" w:h="15840"/>
          <w:pgMar w:top="840" w:right="1000" w:bottom="840" w:left="1000" w:header="400" w:footer="400"/>
          <w:pgNumType w:fmt="decimal"/>
          <w:cols w:space="720"/>
          <w:titlePg/>
        </w:sectPr>
      </w:pPr>
    </w:p>
    <w:p>
      <w:pPr>
        <w:rPr>
          <w:lang w:val="en-US" w:eastAsia="en-US" w:bidi="ar-SA"/>
        </w:rPr>
      </w:pPr>
      <w:bookmarkStart w:id="130" w:name="Bookmark_66"/>
      <w:bookmarkEnd w:id="130"/>
    </w:p>
    <w:p>
      <w:pPr>
        <w:rPr>
          <w:lang w:val="en-US" w:eastAsia="en-US" w:bidi="ar-SA"/>
        </w:rPr>
      </w:pPr>
      <w:r>
        <w:pict>
          <v:shape id="_x0000_i1290"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L'impact de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sur nos achats alimentaires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Ouest-France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18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Ouest-France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91" type="#_x0000_t75" style="width:149.25pt;height:53.25pt">
            <v:imagedata r:id="rId5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Monde/France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764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Gaëlle FLEITOUR et Yiqing QI, avec Mélissa BOUFIGI.</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Face à une hausse à deux chiffres des prix de l'alimentation, les Français ont adapté leurs dépenses et façons de consommer. Le gouvernement annonce de nouvelles négociations avant la fin mai.</w:t>
      </w:r>
    </w:p>
    <w:p>
      <w:pPr>
        <w:keepNext/>
        <w:spacing w:before="240" w:after="0" w:line="340" w:lineRule="atLeast"/>
        <w:ind w:left="0" w:right="0" w:firstLine="0"/>
        <w:jc w:val="left"/>
        <w:rPr>
          <w:lang w:val="en-US" w:eastAsia="en-US" w:bidi="ar-SA"/>
        </w:rPr>
      </w:pPr>
      <w:bookmarkStart w:id="131" w:name="Body_64"/>
      <w:bookmarkEnd w:id="131"/>
      <w:r>
        <w:rPr>
          <w:rFonts w:ascii="arial" w:eastAsia="arial" w:hAnsi="arial" w:cs="arial"/>
          <w:b/>
          <w:color w:val="000000"/>
          <w:sz w:val="28"/>
          <w:lang w:val="en-US" w:eastAsia="en-US" w:bidi="ar-SA"/>
        </w:rPr>
        <w:t>Body</w:t>
      </w:r>
    </w:p>
    <w:p>
      <w:pPr>
        <w:spacing w:line="60" w:lineRule="exact"/>
        <w:rPr>
          <w:lang w:val="en-US" w:eastAsia="en-US" w:bidi="ar-SA"/>
        </w:rPr>
      </w:pPr>
      <w:r>
        <w:pict>
          <v:line id="_x0000_s1292" style="position:absolute;z-index:25179750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Enquête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Place Vanhoenacker, à Lille, un supermarché Match. C'est ici que la plupart des habitants du Moulins, quartier désindustrialisé du sud de Lille (Nord), font leurs courses. Dans les rayons ou à la caisse, on commente les prix gonflés par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w:t>
      </w:r>
      <w:r>
        <w:rPr>
          <w:rFonts w:ascii="arial" w:eastAsia="arial" w:hAnsi="arial" w:cs="arial"/>
          <w:b/>
          <w:color w:val="000000"/>
          <w:sz w:val="20"/>
          <w:lang w:val="en-US" w:eastAsia="en-US" w:bidi="ar-SA"/>
        </w:rPr>
        <w:t xml:space="preserve"> « 2,75 (EURO) le saucisson ! On ne pourra bientôt plus en manger non plus »</w:t>
      </w:r>
      <w:r>
        <w:rPr>
          <w:rFonts w:ascii="arial" w:eastAsia="arial" w:hAnsi="arial" w:cs="arial"/>
          <w:color w:val="000000"/>
          <w:sz w:val="20"/>
          <w:lang w:val="en-US" w:eastAsia="en-US" w:bidi="ar-SA"/>
        </w:rPr>
        <w:t>, grince une caissière.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L'ouverture de l'épicerie solidaire La Passerelle avait fait l'effet d'une bouffée d'air il y a dix ans. Mais sa présidente voit l'avenir avec inquiétude. </w:t>
      </w:r>
      <w:r>
        <w:rPr>
          <w:rFonts w:ascii="arial" w:eastAsia="arial" w:hAnsi="arial" w:cs="arial"/>
          <w:b/>
          <w:color w:val="000000"/>
          <w:sz w:val="20"/>
          <w:lang w:val="en-US" w:eastAsia="en-US" w:bidi="ar-SA"/>
        </w:rPr>
        <w:t>« On se fonde sur le reste à vivre,</w:t>
      </w:r>
      <w:r>
        <w:rPr>
          <w:rFonts w:ascii="arial" w:eastAsia="arial" w:hAnsi="arial" w:cs="arial"/>
          <w:color w:val="000000"/>
          <w:sz w:val="20"/>
          <w:lang w:val="en-US" w:eastAsia="en-US" w:bidi="ar-SA"/>
        </w:rPr>
        <w:t xml:space="preserve"> explique Linda Motrani. </w:t>
      </w:r>
      <w:r>
        <w:rPr>
          <w:rFonts w:ascii="arial" w:eastAsia="arial" w:hAnsi="arial" w:cs="arial"/>
          <w:b/>
          <w:color w:val="000000"/>
          <w:sz w:val="20"/>
          <w:lang w:val="en-US" w:eastAsia="en-US" w:bidi="ar-SA"/>
        </w:rPr>
        <w:t>Pour adhérer, il ne faut pas dépasser 10 (EURO) par jour et par personne. On a dû revoir le calcul avec 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 l'an dernier, c'était 7,50 (EURO). On compte plus de 800 familles adhérentes. Alors que les dons sont en baisse...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L'association a signé des partenariats avec des grandes surfaces ainsi qu'avec le MIN de Lomme (Marché d'intérêt national), le deuxième plus gros marché de fruits et légumes derrière Rungis. Elle récupère les produits à dates courtes et les invendus.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Pour les </w:t>
      </w:r>
      <w:r>
        <w:rPr>
          <w:rFonts w:ascii="arial" w:eastAsia="arial" w:hAnsi="arial" w:cs="arial"/>
          <w:b/>
          <w:color w:val="000000"/>
          <w:sz w:val="20"/>
          <w:lang w:val="en-US" w:eastAsia="en-US" w:bidi="ar-SA"/>
        </w:rPr>
        <w:t>« couches, le lait, l'huile, les produits de première nécessité »,</w:t>
      </w:r>
      <w:r>
        <w:rPr>
          <w:rFonts w:ascii="arial" w:eastAsia="arial" w:hAnsi="arial" w:cs="arial"/>
          <w:color w:val="000000"/>
          <w:sz w:val="20"/>
          <w:lang w:val="en-US" w:eastAsia="en-US" w:bidi="ar-SA"/>
        </w:rPr>
        <w:t xml:space="preserve"> elle est souvent contrainte d'acheter. Dans l'épicerie, seuls les prix, affichant 70 ou 80 % de rabais par rapport à un supermarché classique, et les files ininterrompues de clients rappellent l'aspect solidaire du lieu.</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Dès mars, le Secours catholique a tiré la sonnette d'alarme sur les conséquences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sur les ménages démunis. Comment, avec 5 (EURO) par jour, faire l'arbitrage </w:t>
      </w:r>
      <w:r>
        <w:rPr>
          <w:rFonts w:ascii="arial" w:eastAsia="arial" w:hAnsi="arial" w:cs="arial"/>
          <w:b/>
          <w:color w:val="000000"/>
          <w:sz w:val="20"/>
          <w:lang w:val="en-US" w:eastAsia="en-US" w:bidi="ar-SA"/>
        </w:rPr>
        <w:t>« entre se nourrir, se déplacer ou se chauffer, alors qu'il faudrait 7 (EURO) pour s'alimenter correctement »</w:t>
      </w:r>
      <w:r>
        <w:rPr>
          <w:rFonts w:ascii="arial" w:eastAsia="arial" w:hAnsi="arial" w:cs="arial"/>
          <w:color w:val="000000"/>
          <w:sz w:val="20"/>
          <w:lang w:val="en-US" w:eastAsia="en-US" w:bidi="ar-SA"/>
        </w:rPr>
        <w:t xml:space="preserve"> ? Les Français étaient alors confrontés </w:t>
      </w:r>
      <w:r>
        <w:rPr>
          <w:rFonts w:ascii="arial" w:eastAsia="arial" w:hAnsi="arial" w:cs="arial"/>
          <w:b/>
          <w:color w:val="000000"/>
          <w:sz w:val="20"/>
          <w:lang w:val="en-US" w:eastAsia="en-US" w:bidi="ar-SA"/>
        </w:rPr>
        <w:t xml:space="preserve">« pour le sixième mois consécutif à une </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xml:space="preserve"> à deux chiffres des prix des produits alimentaires. Soit une augmentation théorique de 42 (EURO) de leurs dépenses mensuelles s'ils achetaient les mêmes produits que l'an dernier »</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observe l'institut Kantar.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plus modestes en première ligne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Depuis, la tendance se poursuit. Les arbitrages aussi, car </w:t>
      </w:r>
      <w:r>
        <w:rPr>
          <w:rFonts w:ascii="arial" w:eastAsia="arial" w:hAnsi="arial" w:cs="arial"/>
          <w:b/>
          <w:color w:val="000000"/>
          <w:sz w:val="20"/>
          <w:lang w:val="en-US" w:eastAsia="en-US" w:bidi="ar-SA"/>
        </w:rPr>
        <w:t>« les prix de l'énergie ont progressé de 41 % entre janvier 2021 et avril 2023, ceux de l'alimentation de 20 %, ceux des produits manufacturés de 8 % et enfin ceux des services de 7 % »</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évalue l'Insee dans une note. Or, si les dépenses alimentaires pèsent 16 % en moyenne dans la consommation des ménages, elles peuvent être modulées. Conséquences, au premier trimestre, </w:t>
      </w:r>
      <w:r>
        <w:rPr>
          <w:rFonts w:ascii="arial" w:eastAsia="arial" w:hAnsi="arial" w:cs="arial"/>
          <w:b/>
          <w:color w:val="000000"/>
          <w:sz w:val="20"/>
          <w:lang w:val="en-US" w:eastAsia="en-US" w:bidi="ar-SA"/>
        </w:rPr>
        <w:t>« les ménages ont réduit drastiquement les volumes achetés pour absorber les hausses de prix »</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observe Gaëlle Le Floch, directrice Strategic insights de Kantar Worldpanel.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Français ne sont pas tous exposés de la même façon à l'accélération des prix... et s'adaptent différemment.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Chez les plus de 60 ans, 21 % du budget est dédié aux courses alimentaires. Contre 11 % chez les moins de 30 ans. Or, les personnes âgées, en particulier les 75 ans et plus, prisent davantage des produits dont les prix ont fortement progressé (viandes, poissons, oeufs et produits laitiers), note l'Insee.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Kantar passe chaque trimestre au crible les achats de 20 000 foyers français, hors Corse et Dom-Tom (par scannage à domicile). </w:t>
      </w:r>
      <w:r>
        <w:rPr>
          <w:rFonts w:ascii="arial" w:eastAsia="arial" w:hAnsi="arial" w:cs="arial"/>
          <w:b/>
          <w:color w:val="000000"/>
          <w:sz w:val="20"/>
          <w:lang w:val="en-US" w:eastAsia="en-US" w:bidi="ar-SA"/>
        </w:rPr>
        <w:t>« Les plats se font plus roboratifs, à base de pâtes, de riz, d'oeufs, et contiennent moins de protéines animales,</w:t>
      </w:r>
      <w:r>
        <w:rPr>
          <w:rFonts w:ascii="arial" w:eastAsia="arial" w:hAnsi="arial" w:cs="arial"/>
          <w:color w:val="000000"/>
          <w:sz w:val="20"/>
          <w:lang w:val="en-US" w:eastAsia="en-US" w:bidi="ar-SA"/>
        </w:rPr>
        <w:t xml:space="preserve"> observe Gaëlle Le Floch. </w:t>
      </w:r>
      <w:r>
        <w:rPr>
          <w:rFonts w:ascii="arial" w:eastAsia="arial" w:hAnsi="arial" w:cs="arial"/>
          <w:b/>
          <w:color w:val="000000"/>
          <w:sz w:val="20"/>
          <w:lang w:val="en-US" w:eastAsia="en-US" w:bidi="ar-SA"/>
        </w:rPr>
        <w:t>Certains foyers zappent plus souvent des repas principaux.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C'est paradoxalement chez les plus modestes que les dépenses ont augmenté le plus au premier trimestre : leurs paniers contiennent plus de premiers prix et de produits essentiels et du quotidien touchés de plein fouet par les hausses de prix des matières premières et de l'énergie. </w:t>
      </w:r>
      <w:r>
        <w:rPr>
          <w:rFonts w:ascii="arial" w:eastAsia="arial" w:hAnsi="arial" w:cs="arial"/>
          <w:b/>
          <w:color w:val="000000"/>
          <w:sz w:val="20"/>
          <w:lang w:val="en-US" w:eastAsia="en-US" w:bidi="ar-SA"/>
        </w:rPr>
        <w:t>« La double peine »</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reconnaît Gaëlle Le Floch.</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Alors que huit millions de personnes ne peuvent pas se nourrir en France comme elles le souhaiteraient, </w:t>
      </w:r>
      <w:r>
        <w:rPr>
          <w:rFonts w:ascii="arial" w:eastAsia="arial" w:hAnsi="arial" w:cs="arial"/>
          <w:b/>
          <w:color w:val="000000"/>
          <w:sz w:val="20"/>
          <w:lang w:val="en-US" w:eastAsia="en-US" w:bidi="ar-SA"/>
        </w:rPr>
        <w:t>« 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xml:space="preserve"> va, soit aggraver des formes de précarité déjà existantes, soit augmenter le nombre de ménages touchés par la précarité alimentaire »</w:t>
      </w:r>
      <w:r>
        <w:rPr>
          <w:rFonts w:ascii="arial" w:eastAsia="arial" w:hAnsi="arial" w:cs="arial"/>
          <w:b/>
          <w:color w:val="000000"/>
          <w:sz w:val="20"/>
          <w:lang w:val="en-US" w:eastAsia="en-US" w:bidi="ar-SA"/>
        </w:rPr>
        <w:t xml:space="preserve">, </w:t>
      </w:r>
      <w:r>
        <w:rPr>
          <w:rFonts w:ascii="arial" w:eastAsia="arial" w:hAnsi="arial" w:cs="arial"/>
          <w:color w:val="000000"/>
          <w:sz w:val="20"/>
          <w:lang w:val="en-US" w:eastAsia="en-US" w:bidi="ar-SA"/>
        </w:rPr>
        <w:t xml:space="preserve">alerte Benjamin Sèze, journaliste spécialiste des questions sociales, auteur de </w:t>
      </w:r>
      <w:r>
        <w:rPr>
          <w:rFonts w:ascii="arial" w:eastAsia="arial" w:hAnsi="arial" w:cs="arial"/>
          <w:i/>
          <w:color w:val="000000"/>
          <w:sz w:val="20"/>
          <w:lang w:val="en-US" w:eastAsia="en-US" w:bidi="ar-SA"/>
        </w:rPr>
        <w:t>Quand bien manger devient un luxe</w:t>
      </w:r>
      <w:r>
        <w:rPr>
          <w:rFonts w:ascii="arial" w:eastAsia="arial" w:hAnsi="arial" w:cs="arial"/>
          <w:color w:val="000000"/>
          <w:sz w:val="20"/>
          <w:lang w:val="en-US" w:eastAsia="en-US" w:bidi="ar-SA"/>
        </w:rPr>
        <w:t xml:space="preserve"> (Les éditions de l'atelier).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Les réunions entre le gouvernement, la grande distribution et les industriels de l'agroalimentaire s'enchaînent. Hier, les soixante-quinze plus gros industriels français de l'agroalimentaire ont accepté de rouvrir les négociations avec les supermarchés avant la fin mai. Le gouvernement a mis, lui, sur la table 60 millions d'euros pour renforcer l'aidealimentaire. </w:t>
      </w:r>
      <w:r>
        <w:rPr>
          <w:rFonts w:ascii="arial" w:eastAsia="arial" w:hAnsi="arial" w:cs="arial"/>
          <w:b/>
          <w:color w:val="000000"/>
          <w:sz w:val="20"/>
          <w:lang w:val="en-US" w:eastAsia="en-US" w:bidi="ar-SA"/>
        </w:rPr>
        <w:t>« Alors que les engagements du candidat Macron auguraient le déblocage de 3 milliards d'euros en faveur d'un accès de tous à l'alimentation »</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déplorait le Secours catholique en mars.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18,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93" style="position:absolute;z-index:25179852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27"/>
          <w:headerReference w:type="default" r:id="rId428"/>
          <w:footerReference w:type="even" r:id="rId429"/>
          <w:footerReference w:type="default" r:id="rId430"/>
          <w:headerReference w:type="first" r:id="rId431"/>
          <w:footerReference w:type="first" r:id="rId432"/>
          <w:type w:val="nextPage"/>
          <w:pgSz w:w="12240" w:h="15840"/>
          <w:pgMar w:top="840" w:right="1000" w:bottom="840" w:left="1000" w:header="400" w:footer="400"/>
          <w:pgNumType w:fmt="decimal"/>
          <w:cols w:space="720"/>
          <w:titlePg/>
        </w:sectPr>
      </w:pPr>
    </w:p>
    <w:p>
      <w:pPr>
        <w:rPr>
          <w:lang w:val="en-US" w:eastAsia="en-US" w:bidi="ar-SA"/>
        </w:rPr>
      </w:pPr>
      <w:bookmarkStart w:id="132" w:name="Bookmark_67"/>
      <w:bookmarkEnd w:id="132"/>
    </w:p>
    <w:p>
      <w:pPr>
        <w:rPr>
          <w:lang w:val="en-US" w:eastAsia="en-US" w:bidi="ar-SA"/>
        </w:rPr>
      </w:pPr>
      <w:r>
        <w:pict>
          <v:shape id="_x0000_i1294"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Débat : faut-il révéler le nom des marques qui profitent de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Var Matin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dimanche 21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 xml:space="preserve">Brignoles Edition </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Nice Matin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95" type="#_x0000_t75" style="width:200pt;height:36pt">
            <v:imagedata r:id="rId43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LOC BRIGNOLES; Pg. 16</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411 words</w:t>
      </w:r>
    </w:p>
    <w:p>
      <w:pPr>
        <w:keepNext/>
        <w:spacing w:before="240" w:after="0" w:line="340" w:lineRule="atLeast"/>
        <w:ind w:left="0" w:right="0" w:firstLine="0"/>
        <w:jc w:val="left"/>
        <w:rPr>
          <w:lang w:val="en-US" w:eastAsia="en-US" w:bidi="ar-SA"/>
        </w:rPr>
      </w:pPr>
      <w:bookmarkStart w:id="133" w:name="Body_65"/>
      <w:bookmarkEnd w:id="133"/>
      <w:r>
        <w:rPr>
          <w:rFonts w:ascii="arial" w:eastAsia="arial" w:hAnsi="arial" w:cs="arial"/>
          <w:b/>
          <w:color w:val="000000"/>
          <w:sz w:val="28"/>
          <w:lang w:val="en-US" w:eastAsia="en-US" w:bidi="ar-SA"/>
        </w:rPr>
        <w:t>Body</w:t>
      </w:r>
    </w:p>
    <w:p>
      <w:pPr>
        <w:spacing w:line="60" w:lineRule="exact"/>
        <w:rPr>
          <w:lang w:val="en-US" w:eastAsia="en-US" w:bidi="ar-SA"/>
        </w:rPr>
      </w:pPr>
      <w:r>
        <w:pict>
          <v:line id="_x0000_s1296" style="position:absolute;z-index:25179955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" name and shame " (1), ou stratégie de dernier recours. Le Gouvernement veut pousser à la réouverture des négociations entre les industriels de l’agroalimentaire et la grande distribution pour faire baisser les prix dans les supermarchés et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Et il est prêt à employer les grands moyens si l’on en croit la ministre déléguée au Commerce : </w:t>
      </w:r>
      <w:r>
        <w:rPr>
          <w:rFonts w:ascii="arial" w:eastAsia="arial" w:hAnsi="arial" w:cs="arial"/>
          <w:i/>
          <w:color w:val="000000"/>
          <w:sz w:val="20"/>
          <w:lang w:val="en-US" w:eastAsia="en-US" w:bidi="ar-SA"/>
        </w:rPr>
        <w:t>" Si jamais ce n’est pas le cas dans les semaines qui viennent et qu’on remarque que des industriels</w:t>
      </w: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ne font pas d’effort</w:t>
      </w: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on dira aux Français que telle ou telle marque ne veut pas négocier les prix à la baisse. Je ne suis pas sûre que ça fasse de la pub aux marques citées "</w:t>
      </w:r>
      <w:r>
        <w:rPr>
          <w:rFonts w:ascii="arial" w:eastAsia="arial" w:hAnsi="arial" w:cs="arial"/>
          <w:color w:val="000000"/>
          <w:sz w:val="20"/>
          <w:lang w:val="en-US" w:eastAsia="en-US" w:bidi="ar-SA"/>
        </w:rPr>
        <w:t>, a prévenu Olivia Grégoire au micro de RTL.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Trouvez-vous qu’il s’agisse de la bonne méthode ? Faut-il aller jusqu’à une forme de délation pour faire entendre raison aux industriels ? C’est l’objet de notre débat de la semaine avec la question suivante : Faut-il révéler le nom des marques qui profitent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Sans grosse surprise, vous y êtes favorables à 95 %.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1. La technique du " nommer et embarrasser ".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Dominique T : " Une très longue liste "</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" Il va y avoir une très longue liste, surtout en ce moment où les marques s’en mettent plein les poches, tout comme les distributeurs, en utilisant tous les arguments possibles : Covid, confinement, guerre en Ukraine, réchauffement climatique, pluies violentes, grêle, Macron, j’en passe et des meilleures ! Tout est bon pour gonfler les prix...!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Malou Malouni : " Dindon de la farce "</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" Bien sûr que je veux savoir. Ras le bol d’être le dindon de la farce. Les hausses de prix sont loin d’être toutes justifiées. "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Bernard Fouque : " Il faut assumer "</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" Ces marques doivent assumer les conséquences de leur choix et être sanctionnées massivement par les consommateurs. "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Jean Rolando : " Plus de pages dans le journal "</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" Problème : il faudra combien de pages dans le journal ? "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Olivier Turquin : " Dénoncer les profits "</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" Les profits doivent toujours être dénoncés, surtout s’ils touchent tous les Français ! "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Alain Calvy : " Un écran de fumée "</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" Ça ne sert strictement à rien. Ce n’est qu’un écran de fumée, pour cacher la responsabilité du gouvernement.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a été souhaitée pour amoindrir la dette et baisser artificiellement le montant des retraites et des pensions. La montée des prix a débuté bien avant la guerre en Ukraine. "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prix de l’alimentation ne cessent d’augmenter. Est-ce la faute des industriels ?  (Photo Dylan Meiffret)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297" style="position:absolute;z-index:25180057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34"/>
          <w:headerReference w:type="default" r:id="rId435"/>
          <w:footerReference w:type="even" r:id="rId436"/>
          <w:footerReference w:type="default" r:id="rId437"/>
          <w:headerReference w:type="first" r:id="rId438"/>
          <w:footerReference w:type="first" r:id="rId439"/>
          <w:type w:val="nextPage"/>
          <w:pgSz w:w="12240" w:h="15840"/>
          <w:pgMar w:top="840" w:right="1000" w:bottom="840" w:left="1000" w:header="400" w:footer="400"/>
          <w:pgNumType w:fmt="decimal"/>
          <w:cols w:space="720"/>
          <w:titlePg/>
        </w:sectPr>
      </w:pPr>
    </w:p>
    <w:p>
      <w:pPr>
        <w:rPr>
          <w:lang w:val="en-US" w:eastAsia="en-US" w:bidi="ar-SA"/>
        </w:rPr>
      </w:pPr>
      <w:bookmarkStart w:id="134" w:name="Bookmark_68"/>
      <w:bookmarkEnd w:id="134"/>
    </w:p>
    <w:p>
      <w:pPr>
        <w:rPr>
          <w:lang w:val="en-US" w:eastAsia="en-US" w:bidi="ar-SA"/>
        </w:rPr>
      </w:pPr>
      <w:r>
        <w:pict>
          <v:shape id="_x0000_i129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Europe: Bourses dans l'expectative de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américaine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10 Mai 2023 11:58 AM CET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299" type="#_x0000_t75" style="width:155.98pt;height:55.49pt">
            <v:imagedata r:id="rId15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BOURSE; LA BOURSE EN CONTINU</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296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Cercle Finance</w:t>
      </w:r>
    </w:p>
    <w:p>
      <w:pPr>
        <w:keepNext/>
        <w:spacing w:before="240" w:after="0" w:line="340" w:lineRule="atLeast"/>
        <w:ind w:left="0" w:right="0" w:firstLine="0"/>
        <w:jc w:val="left"/>
        <w:rPr>
          <w:lang w:val="en-US" w:eastAsia="en-US" w:bidi="ar-SA"/>
        </w:rPr>
      </w:pPr>
      <w:bookmarkStart w:id="135" w:name="Body_66"/>
      <w:bookmarkEnd w:id="135"/>
      <w:r>
        <w:rPr>
          <w:rFonts w:ascii="arial" w:eastAsia="arial" w:hAnsi="arial" w:cs="arial"/>
          <w:b/>
          <w:color w:val="000000"/>
          <w:sz w:val="28"/>
          <w:lang w:val="en-US" w:eastAsia="en-US" w:bidi="ar-SA"/>
        </w:rPr>
        <w:t>Body</w:t>
      </w:r>
    </w:p>
    <w:p>
      <w:pPr>
        <w:spacing w:line="60" w:lineRule="exact"/>
        <w:rPr>
          <w:lang w:val="en-US" w:eastAsia="en-US" w:bidi="ar-SA"/>
        </w:rPr>
      </w:pPr>
      <w:r>
        <w:pict>
          <v:line id="_x0000_s1300" style="position:absolute;z-index:25180160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(CercleFinance.com) - La prudence prévaut encore sur les places européennes (-0,3% à Londres, Francfort et Paris), à l'approche de la publication, en début d'après-midi, des chiffres très attendus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aux Etats-Unis pour le mois d'avril.Après les chiffres de l'emploi très supérieurs aux attentes de vendredi dernier, qui ont éloigné le spectre d'une récession aux Etats-Unis, l'indice des prix à la consommation pourrait inciter la Fed à revoir ses attentes en matière de taux.Sachant que la Réserve fédérale est très attentive à cet indice, et notamment à l'évolution des coûts du logement, des données plus fortes que prévu pourraient ouvrir la porte à un éventuel relèvement de taux en juin, de l'ordre de 25 points de base.'L'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reste trop forte pour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totale converge vers la cible de 2%', notait mardi Oddo BHF, rappelant qu'au premier trimestre 2023, elle ressortait encore à 5,1% en rythme annualisé.'Les indicateurs avancés du cycle pointent toutefois vers une désinflation plus marquée dans les prochains mois. La demande domestique a faibli en début d'année et on s'attend qu'elle faiblisse davantage du fait du resserrement du crédit', poursuivait-il toutefois.En attendant ce rendez-vous, on notera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Allemagne a poursuivi son ralentissement en avril, s'établissant à 7,2% sur un an, conformément à la première estimation qui avait été fournie par Destatis à la fin du mois.Sur le front des valeurs, les opérateurs délaissent les publications trimestrielles de Siemens Healthineers (-7% à Francfort), TUI (-4% à Francfort) et Ahold Delhaize (-1% à Amsterdam), mais saluent celles de Continental (+4% à Francfort) et Crédit Agricole (+6% à Paris).Copyright (c) 2023 CercleFinance.com.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Tous droits réservés.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10,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01" style="position:absolute;z-index:25180262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40"/>
          <w:headerReference w:type="default" r:id="rId441"/>
          <w:footerReference w:type="even" r:id="rId442"/>
          <w:footerReference w:type="default" r:id="rId443"/>
          <w:headerReference w:type="first" r:id="rId444"/>
          <w:footerReference w:type="first" r:id="rId445"/>
          <w:type w:val="nextPage"/>
          <w:pgSz w:w="12240" w:h="15840"/>
          <w:pgMar w:top="840" w:right="1000" w:bottom="840" w:left="1000" w:header="400" w:footer="400"/>
          <w:pgNumType w:fmt="decimal"/>
          <w:cols w:space="720"/>
          <w:titlePg/>
        </w:sectPr>
      </w:pPr>
    </w:p>
    <w:p>
      <w:pPr>
        <w:rPr>
          <w:lang w:val="en-US" w:eastAsia="en-US" w:bidi="ar-SA"/>
        </w:rPr>
      </w:pPr>
      <w:bookmarkStart w:id="136" w:name="Bookmark_69"/>
      <w:bookmarkEnd w:id="136"/>
    </w:p>
    <w:p>
      <w:pPr>
        <w:rPr>
          <w:lang w:val="en-US" w:eastAsia="en-US" w:bidi="ar-SA"/>
        </w:rPr>
      </w:pPr>
      <w:r>
        <w:pict>
          <v:shape id="_x0000_i130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Pour contrôler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-Le gouvernement supprime les restrictions à l'importation de biens essentiels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AllAfrica.com (French)</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mai 17, 2023 mercredi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allAfrica.com Distributed by AllAfrica Global Media tous droits réservés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302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Bamba Moussa</w:t>
      </w:r>
    </w:p>
    <w:p>
      <w:pPr>
        <w:keepNext/>
        <w:spacing w:before="240" w:after="0" w:line="340" w:lineRule="atLeast"/>
        <w:ind w:left="0" w:right="0" w:firstLine="0"/>
        <w:jc w:val="left"/>
        <w:rPr>
          <w:lang w:val="en-US" w:eastAsia="en-US" w:bidi="ar-SA"/>
        </w:rPr>
      </w:pPr>
      <w:bookmarkStart w:id="137" w:name="Body_67"/>
      <w:bookmarkEnd w:id="137"/>
      <w:r>
        <w:rPr>
          <w:rFonts w:ascii="arial" w:eastAsia="arial" w:hAnsi="arial" w:cs="arial"/>
          <w:b/>
          <w:color w:val="000000"/>
          <w:sz w:val="28"/>
          <w:lang w:val="en-US" w:eastAsia="en-US" w:bidi="ar-SA"/>
        </w:rPr>
        <w:t>Body</w:t>
      </w:r>
    </w:p>
    <w:p>
      <w:pPr>
        <w:spacing w:line="60" w:lineRule="exact"/>
        <w:rPr>
          <w:lang w:val="en-US" w:eastAsia="en-US" w:bidi="ar-SA"/>
        </w:rPr>
      </w:pPr>
      <w:r>
        <w:pict>
          <v:line id="_x0000_s1303" style="position:absolute;z-index:25180364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Avec un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193,4% en 2022, le gouvernement du Zimbabwe met en place des mesures afin d’en contrôler l’impact et d’améliorer le pouvoir d’achat des populations. Rapporte l’Agence Ecofin.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Selon ladite source, le gouvernement zimbabwéen a supprimé les restrictions à l'importation de biens essentiels afin de contrôler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L’information émane d’un communiqué du ministère des Finances publié jeudi 11 mai. Cette décision entre dans le cadre des mesures prises par l’Etat pour stabiliser le taux de change et la macroéconomie.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Afin d'améliorer l'offre de biens de base au public, ces derniers ne seront plus soumis à des licences d'importation et entreront également dans le pays en franchise de droits et taxes à l'importation ”, a déclaré le ministre M. Mthuli Ncube.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Parmi les mesures annoncées, on note un ajustement supplémentaire du système d'adjudication des devises, le transfert de tous les prêts extérieurs ainsi qu’un engagement à revoir en permanence le taux d'intérêt intérieur pour encourager l'épargne intérieure. Non sans ajouter que le gouvernement encouragera l'utilisation du dollar zimbabwéen pour les transactions nationales en veillant à ce que les prélèvements et les frais facturés par les agences gouvernementales et les prestataires de services soient payés dans la monnaie locale.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Pour rappel, le pays d’Afrique australe fait face à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trois chiffres, exacerbée par les effets persistants des conditions climatiques, la Covid-19 et le conflit en Ukraine. En 2022, le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atteint 193,4% contre 98,5% en 2021. Cependant, il devrait connaitre une baisse progressive sur la période 2023-2025, passant de 172,2% en 2023 à 105,7% en 2025, avec une croissance du Pib réel maintenue à 2%, selon les prévisions du Fonds monétaire international (Fmi).</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04" style="position:absolute;z-index:25180467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46"/>
          <w:headerReference w:type="default" r:id="rId447"/>
          <w:footerReference w:type="even" r:id="rId448"/>
          <w:footerReference w:type="default" r:id="rId449"/>
          <w:headerReference w:type="first" r:id="rId450"/>
          <w:footerReference w:type="first" r:id="rId451"/>
          <w:type w:val="nextPage"/>
          <w:pgSz w:w="12240" w:h="15840"/>
          <w:pgMar w:top="840" w:right="1000" w:bottom="840" w:left="1000" w:header="400" w:footer="400"/>
          <w:pgNumType w:fmt="decimal"/>
          <w:cols w:space="720"/>
          <w:titlePg/>
        </w:sectPr>
      </w:pPr>
    </w:p>
    <w:p>
      <w:pPr>
        <w:rPr>
          <w:lang w:val="en-US" w:eastAsia="en-US" w:bidi="ar-SA"/>
        </w:rPr>
      </w:pPr>
      <w:bookmarkStart w:id="138" w:name="Bookmark_70"/>
      <w:bookmarkEnd w:id="138"/>
    </w:p>
    <w:p>
      <w:pPr>
        <w:rPr>
          <w:lang w:val="en-US" w:eastAsia="en-US" w:bidi="ar-SA"/>
        </w:rPr>
      </w:pPr>
      <w:r>
        <w:pict>
          <v:shape id="_x0000_i130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Russie :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continue de ralentir sur un an, malgré les sanctions économiques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12 mai 2023 07:02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06"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203 words</w:t>
      </w:r>
    </w:p>
    <w:p>
      <w:pPr>
        <w:keepNext/>
        <w:spacing w:before="240" w:after="0" w:line="340" w:lineRule="atLeast"/>
        <w:ind w:left="0" w:right="0" w:firstLine="0"/>
        <w:jc w:val="left"/>
        <w:rPr>
          <w:lang w:val="en-US" w:eastAsia="en-US" w:bidi="ar-SA"/>
        </w:rPr>
      </w:pPr>
      <w:bookmarkStart w:id="139" w:name="Body_68"/>
      <w:bookmarkEnd w:id="139"/>
      <w:r>
        <w:rPr>
          <w:rFonts w:ascii="arial" w:eastAsia="arial" w:hAnsi="arial" w:cs="arial"/>
          <w:b/>
          <w:color w:val="000000"/>
          <w:sz w:val="28"/>
          <w:lang w:val="en-US" w:eastAsia="en-US" w:bidi="ar-SA"/>
        </w:rPr>
        <w:t>Body</w:t>
      </w:r>
    </w:p>
    <w:p>
      <w:pPr>
        <w:spacing w:line="60" w:lineRule="exact"/>
        <w:rPr>
          <w:lang w:val="en-US" w:eastAsia="en-US" w:bidi="ar-SA"/>
        </w:rPr>
      </w:pPr>
      <w:r>
        <w:pict>
          <v:line id="_x0000_s1307" style="position:absolute;z-index:251805696"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continué de ralentir en avril en Russie, malgré la pluie de sanctions économiques internationales visant Moscou, selon les chiffres publiés vendredi par l'agence nationale de statistiques Rosstat. En avril, la hausse des prix a atteint 2,31% sur un an, contre 3,51% en mars sur un an, selon Rosstat, loin des pics atteints dans la foulée du lancement de l'offensive militaire contre l'Ukraine en février 2022.</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Guerre en Ukraine : Bruxelles propose de nouvelles sanctions contre la Russie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 reflux ne résulte toutefois pas d'un ralentissement réel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Russie, mais surtout de l'évolution de la base de calcul prise en compte pour comparer les prix. Concrètement, les prix d'avril 2023 ont été comparés à ceux d'avril 2022, au moment où les effets de la salve de sanctions internationales commençaient à se faire sentir, entraînant l'explosion des prix et l'affaiblissement du rouble. Au mois d'avril 2022,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avait même battu un record datant de 2002, en grimpant à 17,8% sur un an. Selon des prévisions communiquées mi-février par la cheffe de la Banque centrale de Russie (BCR), Elvira Nabioullina,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Russie devrait se situer «</w:t>
      </w:r>
      <w:r>
        <w:rPr>
          <w:rFonts w:ascii="arial" w:eastAsia="arial" w:hAnsi="arial" w:cs="arial"/>
          <w:i/>
          <w:color w:val="000000"/>
          <w:sz w:val="20"/>
          <w:lang w:val="en-US" w:eastAsia="en-US" w:bidi="ar-SA"/>
        </w:rPr>
        <w:t>entre 5 et 7%</w:t>
      </w:r>
      <w:r>
        <w:rPr>
          <w:rFonts w:ascii="arial" w:eastAsia="arial" w:hAnsi="arial" w:cs="arial"/>
          <w:color w:val="000000"/>
          <w:sz w:val="20"/>
          <w:lang w:val="en-US" w:eastAsia="en-US" w:bidi="ar-SA"/>
        </w:rPr>
        <w:t xml:space="preserve">» en fin d'année.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08" style="position:absolute;z-index:25180672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52"/>
          <w:headerReference w:type="default" r:id="rId453"/>
          <w:footerReference w:type="even" r:id="rId454"/>
          <w:footerReference w:type="default" r:id="rId455"/>
          <w:headerReference w:type="first" r:id="rId456"/>
          <w:footerReference w:type="first" r:id="rId457"/>
          <w:type w:val="nextPage"/>
          <w:pgSz w:w="12240" w:h="15840"/>
          <w:pgMar w:top="840" w:right="1000" w:bottom="840" w:left="1000" w:header="400" w:footer="400"/>
          <w:pgNumType w:fmt="decimal"/>
          <w:cols w:space="720"/>
          <w:titlePg/>
        </w:sectPr>
      </w:pPr>
    </w:p>
    <w:p>
      <w:pPr>
        <w:rPr>
          <w:lang w:val="en-US" w:eastAsia="en-US" w:bidi="ar-SA"/>
        </w:rPr>
      </w:pPr>
      <w:bookmarkStart w:id="140" w:name="Bookmark_71"/>
      <w:bookmarkEnd w:id="140"/>
    </w:p>
    <w:p>
      <w:pPr>
        <w:rPr>
          <w:lang w:val="en-US" w:eastAsia="en-US" w:bidi="ar-SA"/>
        </w:rPr>
      </w:pPr>
      <w:r>
        <w:pict>
          <v:shape id="_x0000_i130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 l'appel de Lidl aux grandes marques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Télégramme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19 mai 2023 vendredi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Télégramme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10" type="#_x0000_t75" style="width:165.75pt;height:44.25pt">
            <v:imagedata r:id="rId11"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624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Propos recueillis  par Jean Le Borgne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Patron de Lidl France, Michel Biero annonce les premières baisses de prix. Mais pour le dirigeant de l'enseigne allemande, les grandes marques doivent faire preuve de plus de transparence.</w:t>
      </w:r>
    </w:p>
    <w:p>
      <w:pPr>
        <w:keepNext/>
        <w:spacing w:before="240" w:after="0" w:line="340" w:lineRule="atLeast"/>
        <w:ind w:left="0" w:right="0" w:firstLine="0"/>
        <w:jc w:val="left"/>
        <w:rPr>
          <w:lang w:val="en-US" w:eastAsia="en-US" w:bidi="ar-SA"/>
        </w:rPr>
      </w:pPr>
      <w:bookmarkStart w:id="141" w:name="Body_69"/>
      <w:bookmarkEnd w:id="141"/>
      <w:r>
        <w:rPr>
          <w:rFonts w:ascii="arial" w:eastAsia="arial" w:hAnsi="arial" w:cs="arial"/>
          <w:b/>
          <w:color w:val="000000"/>
          <w:sz w:val="28"/>
          <w:lang w:val="en-US" w:eastAsia="en-US" w:bidi="ar-SA"/>
        </w:rPr>
        <w:t>Body</w:t>
      </w:r>
    </w:p>
    <w:p>
      <w:pPr>
        <w:spacing w:line="60" w:lineRule="exact"/>
        <w:rPr>
          <w:lang w:val="en-US" w:eastAsia="en-US" w:bidi="ar-SA"/>
        </w:rPr>
      </w:pPr>
      <w:r>
        <w:pict>
          <v:line id="_x0000_s1311" style="position:absolute;z-index:25180774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Qu'attendez-vous de la reprise des négociations commerciales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question de la reprise des négociations dont on parle aujourd'hui ne concerne que les marques nationales, qui représentent seulement 10 % de notre assortiment. Nous souhaitons que ces discussions puissent se faire toute l'année.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Nous attendons de la reprise des négociations de la discussion et de la transparence de la part des grands industriels. De la même façon que nous arrivons à le faire avec nos fournisseurs (la plupart PME et ETI françaises), nous leur demandons de venir nous présenter leurs arguments pour renégocier les prix des produits. Les baisses ont déjà commencé sur de nombreux postes, il est donc attendu que les grandes marques ajustent leurs tarifs.</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Considérez-vous que certains industriels ont profité de 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Nous ne mettons pas tous les industriels dans le même panier mais en effet, les grandes multinationales qui détiennent 80 % des grandes marques et font 90 % de leur chiffre d'affaires en dehors du marché français pourraient montrer beaucoup plus de transparence.</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Quand, selon vous, 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xml:space="preserve"> pourrait commencer à refluer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tous les acteurs  se remettent autour de la table, nous pourrons déjà voir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baisser. Dans nos supermarchés, les prix sont déjà en baisse depuis plusieurs semaines de quasi 10 % et, alors que Bruno Le Maire annonce un « septembre vert », de notre côté, nous parlons déjà d'un printemps et d'un été verts. Preuve que les baisses sont possibles.</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Les PME de l'agroalimentaire craignent pour leurs marges et leurs marchés. Que pouvez-vous leur dire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Nous sommes en discussion permanentes avec les entreprises françaises avec qui nous travaillons sur nos marques propres depuis des années. Lorsque des hausses sont demandées, nous discutons et nous trouvons des accords, sur la base d'échanges en toute transparence. Il est normal que les discussions reprennent aussi pour parler des baisses de prix, cela se fait naturellement avec les PME.</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Comment entendez-vous continuer à soutenir l'agriculture française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Nous avons des cahiers des charges très stricts sur nos produits MDD (marque de distributeur) et travaillons avec nos fournisseurs sur les approvisionnements. Nous privilégions toujours les produits d'origine France, que ce soit sur les produits très peu transformés comme les produits transformés.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Où en est le chantier de construction de la plateforme de Plouagat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Nous sommes dans les temps concernant les travaux et l'ouverture est bien prévue au printemps 2024.</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Cet outil va-t-il vous permettre de renforcer vos liens avec les entreprises bretonnes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effet, notre ambition avec cette nouvelle plateforme est d'augmenter l'offre produits de nos supermarchés et de travailler en plus étroite collaboration avec des entreprises locales. C'est aussi un formidable outil que nous offrons à nos salariés pour que leurs conditions de travail s'améliorent significativement.</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Le management a-t-il changé chez Lidl, après la multiplication des affaires de harcèlement moral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santé, la sécurité et le bien-être de nos salariés sont nos priorités. Nous travaillons toute l'année avec les équipes managériales et avec les représentants du personnel pour constamment améliorer la qualité de vie au travail, en supermarché comme en plateforme logistique.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démarche active menée en faveur de la prévention des risques psychosociaux favorise un dialogue permanent avec nos salariés et nos partenaires sociaux. Grâce à la formation des managers à tous les niveaux de l'entreprise et aux mécanismes d'alerte, nous constatons, fort heureusement, un nombre de cas remontés de harcèlement moral extrêmement limité, nous continuons à travailler à tous les niveaux pour sensibiliser contre le harcèlement.</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312" style="position:absolute;z-index:251808768"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Michel Biero est le directeur exécutif achats et marketing de Lidl France.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19,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13" style="position:absolute;z-index:25180979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58"/>
          <w:headerReference w:type="default" r:id="rId459"/>
          <w:footerReference w:type="even" r:id="rId460"/>
          <w:footerReference w:type="default" r:id="rId461"/>
          <w:headerReference w:type="first" r:id="rId462"/>
          <w:footerReference w:type="first" r:id="rId463"/>
          <w:type w:val="nextPage"/>
          <w:pgSz w:w="12240" w:h="15840"/>
          <w:pgMar w:top="840" w:right="1000" w:bottom="840" w:left="1000" w:header="400" w:footer="400"/>
          <w:pgNumType w:fmt="decimal"/>
          <w:cols w:space="720"/>
          <w:titlePg/>
        </w:sectPr>
      </w:pPr>
    </w:p>
    <w:p>
      <w:pPr>
        <w:rPr>
          <w:lang w:val="en-US" w:eastAsia="en-US" w:bidi="ar-SA"/>
        </w:rPr>
      </w:pPr>
      <w:bookmarkStart w:id="142" w:name="Bookmark_72"/>
      <w:bookmarkEnd w:id="142"/>
    </w:p>
    <w:p>
      <w:pPr>
        <w:rPr>
          <w:lang w:val="en-US" w:eastAsia="en-US" w:bidi="ar-SA"/>
        </w:rPr>
      </w:pPr>
      <w:r>
        <w:pict>
          <v:shape id="_x0000_i1314"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Baisse de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aux Etats-Unis en avril</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Temps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11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Temps SA tous droits réservés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ECONOMIE &amp; FINANCE; FR; Pg. 14</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373 words</w:t>
      </w:r>
    </w:p>
    <w:p>
      <w:pPr>
        <w:keepNext/>
        <w:spacing w:before="240" w:after="0" w:line="340" w:lineRule="atLeast"/>
        <w:ind w:left="0" w:right="0" w:firstLine="0"/>
        <w:jc w:val="left"/>
        <w:rPr>
          <w:lang w:val="en-US" w:eastAsia="en-US" w:bidi="ar-SA"/>
        </w:rPr>
      </w:pPr>
      <w:bookmarkStart w:id="143" w:name="Body_70"/>
      <w:bookmarkEnd w:id="143"/>
      <w:r>
        <w:rPr>
          <w:rFonts w:ascii="arial" w:eastAsia="arial" w:hAnsi="arial" w:cs="arial"/>
          <w:b/>
          <w:color w:val="000000"/>
          <w:sz w:val="28"/>
          <w:lang w:val="en-US" w:eastAsia="en-US" w:bidi="ar-SA"/>
        </w:rPr>
        <w:t>Body</w:t>
      </w:r>
    </w:p>
    <w:p>
      <w:pPr>
        <w:spacing w:line="60" w:lineRule="exact"/>
        <w:rPr>
          <w:lang w:val="en-US" w:eastAsia="en-US" w:bidi="ar-SA"/>
        </w:rPr>
      </w:pPr>
      <w:r>
        <w:pict>
          <v:line id="_x0000_s1315" style="position:absolute;z-index:25181081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RENCHÉRISSEMENT Au plus bas depuis deux ans,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ralenti à 4,9% le mois passé outre-Atlantique, mais reste élevée et accélère même par endroits, au moment où la Réserve fédérale réfléchit à cesser de relever ses taux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prix à la consommation ont augmenté de 4,9% sur un an en avril, contre 5% en mars, selon l’indice CPI publié hier par le Département du travail, sur lequel sont indexées les retraites.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mieux qu’attendu, puisque les analystes tablaient sur une hausse des prix identique à celle du mois dernier, selon le consensus de MarketWatch.</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glissement annuel est en recul pour le dixième mois d’affilée, il n’en est pas de même pour la hausse des prix mensuelle qui, elle, accélère de nouveau, à 0,4% contre 0,1% en mars, comme attendu. Le logement, les voitures d’occasion et l’essence à la pompe connaissent des hausses toujours importantes.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Maison-Blanche a salué les progrès réalisés ces derniers mois, sa porte-parole mettant l’accent notamment sur les prix alimentaires qui ont «baissé au cours des deux derniers mois, offrant un répit bienvenu aux familles», mais soulignant qu’il «reste du travail pour réduire les coûts pour les familles».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danger du plafond de la dette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a-t-elle averti, le danger vient désormais du conflit autour du plafond de la dette, que le Congrès doit relever pour permettre aux Etats-Unis d’honorer leurs engagements financiers, et ainsi éviter un défaut de paiement de la première économie du monde, aux conséquences potentiellement catastrophiques.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président américain, Joe Biden, a rencontré mardi soir les responsables démocrates et républicains, et une nouvelle réunion est prévue vendredi. Les deux camps se rejettent mutuellement la responsabilité du blocage.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diminué de près de moitié depuis l’été dernier, elle reste trop élevée.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dite sous-jacente, qui exclut l’alimentation et l’énergie, dont les prix sont volatils, reste stable sur un mois, à 0,4%, et ralentit un peu sur un an, à 5,5% contre 5,6% le mois passé.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 chiffres pèseront dans la décision de la Réserve fédérale américaine, qui envisage de faire une pause dans les hausses de ses taux, lors de sa prochaine réunion dans un mois.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version pdf de l.article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16" style="position:absolute;z-index:25181184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64"/>
          <w:headerReference w:type="default" r:id="rId465"/>
          <w:footerReference w:type="even" r:id="rId466"/>
          <w:footerReference w:type="default" r:id="rId467"/>
          <w:headerReference w:type="first" r:id="rId468"/>
          <w:footerReference w:type="first" r:id="rId469"/>
          <w:type w:val="nextPage"/>
          <w:pgSz w:w="12240" w:h="15840"/>
          <w:pgMar w:top="840" w:right="1000" w:bottom="840" w:left="1000" w:header="400" w:footer="400"/>
          <w:pgNumType w:fmt="decimal"/>
          <w:cols w:space="720"/>
          <w:titlePg/>
        </w:sectPr>
      </w:pPr>
    </w:p>
    <w:p>
      <w:pPr>
        <w:rPr>
          <w:lang w:val="en-US" w:eastAsia="en-US" w:bidi="ar-SA"/>
        </w:rPr>
      </w:pPr>
      <w:bookmarkStart w:id="144" w:name="Bookmark_73"/>
      <w:bookmarkEnd w:id="144"/>
    </w:p>
    <w:p>
      <w:pPr>
        <w:rPr>
          <w:lang w:val="en-US" w:eastAsia="en-US" w:bidi="ar-SA"/>
        </w:rPr>
      </w:pPr>
      <w:r>
        <w:pict>
          <v:shape id="_x0000_i1317"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 le commerce équitable résiste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Ouest-France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samedi 20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Ouest-France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18" type="#_x0000_t75" style="width:149.25pt;height:53.25pt">
            <v:imagedata r:id="rId5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Terre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346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L. B.</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Alors que la Quinzaine du commerce équitable se tient jusqu'au 28 mai, le premier label dédié à la filière en France fait le point.</w:t>
      </w:r>
    </w:p>
    <w:p>
      <w:pPr>
        <w:keepNext/>
        <w:spacing w:before="240" w:after="0" w:line="340" w:lineRule="atLeast"/>
        <w:ind w:left="0" w:right="0" w:firstLine="0"/>
        <w:jc w:val="left"/>
        <w:rPr>
          <w:lang w:val="en-US" w:eastAsia="en-US" w:bidi="ar-SA"/>
        </w:rPr>
      </w:pPr>
      <w:bookmarkStart w:id="145" w:name="Body_71"/>
      <w:bookmarkEnd w:id="145"/>
      <w:r>
        <w:rPr>
          <w:rFonts w:ascii="arial" w:eastAsia="arial" w:hAnsi="arial" w:cs="arial"/>
          <w:b/>
          <w:color w:val="000000"/>
          <w:sz w:val="28"/>
          <w:lang w:val="en-US" w:eastAsia="en-US" w:bidi="ar-SA"/>
        </w:rPr>
        <w:t>Body</w:t>
      </w:r>
    </w:p>
    <w:p>
      <w:pPr>
        <w:spacing w:line="60" w:lineRule="exact"/>
        <w:rPr>
          <w:lang w:val="en-US" w:eastAsia="en-US" w:bidi="ar-SA"/>
        </w:rPr>
      </w:pPr>
      <w:r>
        <w:pict>
          <v:line id="_x0000_s1319" style="position:absolute;z-index:25181286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Les Français consomment-ils, comparativement, moins de produits équitables que le reste ? La réponse est non. Les produits équitables ne décrochent pas » </w:t>
      </w:r>
      <w:r>
        <w:rPr>
          <w:rFonts w:ascii="arial" w:eastAsia="arial" w:hAnsi="arial" w:cs="arial"/>
          <w:color w:val="000000"/>
          <w:sz w:val="20"/>
          <w:lang w:val="en-US" w:eastAsia="en-US" w:bidi="ar-SA"/>
        </w:rPr>
        <w:t>malgré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se félicite Blaise Desbordes, directeur général de Max Havelaar France, le premier label dédié à la filière sur le territoire, qui fête ses 30 ans.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Café, chocolat, confiseries, fruits, épices... Au total, les ventes de produits labellisés Fairtrade/Max Havelaar ont généré un chiffre d'affaires de 1,28 milliard d'euros en 2022. Une croissance de 6 % (après + 21 % en 2021) due à la </w:t>
      </w:r>
      <w:r>
        <w:rPr>
          <w:rFonts w:ascii="arial" w:eastAsia="arial" w:hAnsi="arial" w:cs="arial"/>
          <w:b/>
          <w:color w:val="000000"/>
          <w:sz w:val="20"/>
          <w:lang w:val="en-US" w:eastAsia="en-US" w:bidi="ar-SA"/>
        </w:rPr>
        <w:t>« hausse des prix »</w:t>
      </w:r>
      <w:r>
        <w:rPr>
          <w:rFonts w:ascii="arial" w:eastAsia="arial" w:hAnsi="arial" w:cs="arial"/>
          <w:color w:val="000000"/>
          <w:sz w:val="20"/>
          <w:lang w:val="en-US" w:eastAsia="en-US" w:bidi="ar-SA"/>
        </w:rPr>
        <w:t xml:space="preserve"> et des </w:t>
      </w:r>
      <w:r>
        <w:rPr>
          <w:rFonts w:ascii="arial" w:eastAsia="arial" w:hAnsi="arial" w:cs="arial"/>
          <w:b/>
          <w:color w:val="000000"/>
          <w:sz w:val="20"/>
          <w:lang w:val="en-US" w:eastAsia="en-US" w:bidi="ar-SA"/>
        </w:rPr>
        <w:t>« locomotives »</w:t>
      </w:r>
      <w:r>
        <w:rPr>
          <w:rFonts w:ascii="arial" w:eastAsia="arial" w:hAnsi="arial" w:cs="arial"/>
          <w:color w:val="000000"/>
          <w:sz w:val="20"/>
          <w:lang w:val="en-US" w:eastAsia="en-US" w:bidi="ar-SA"/>
        </w:rPr>
        <w:t xml:space="preserve"> telles que le chocolat (+ 33 %), les glaces (+ 13 %) ou encore le thé (+11 %).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après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En revanche, la consommation d'autres produits du commerce équitable est en </w:t>
      </w:r>
      <w:r>
        <w:rPr>
          <w:rFonts w:ascii="arial" w:eastAsia="arial" w:hAnsi="arial" w:cs="arial"/>
          <w:b/>
          <w:color w:val="000000"/>
          <w:sz w:val="20"/>
          <w:lang w:val="en-US" w:eastAsia="en-US" w:bidi="ar-SA"/>
        </w:rPr>
        <w:t>« légère »</w:t>
      </w:r>
      <w:r>
        <w:rPr>
          <w:rFonts w:ascii="arial" w:eastAsia="arial" w:hAnsi="arial" w:cs="arial"/>
          <w:color w:val="000000"/>
          <w:sz w:val="20"/>
          <w:lang w:val="en-US" w:eastAsia="en-US" w:bidi="ar-SA"/>
        </w:rPr>
        <w:t xml:space="preserve"> baisse, comme la banane (- 5 %) - </w:t>
      </w:r>
      <w:r>
        <w:rPr>
          <w:rFonts w:ascii="arial" w:eastAsia="arial" w:hAnsi="arial" w:cs="arial"/>
          <w:b/>
          <w:color w:val="000000"/>
          <w:sz w:val="20"/>
          <w:lang w:val="en-US" w:eastAsia="en-US" w:bidi="ar-SA"/>
        </w:rPr>
        <w:t>« dans les mêmes proportions que le marché européen »</w:t>
      </w:r>
      <w:r>
        <w:rPr>
          <w:rFonts w:ascii="arial" w:eastAsia="arial" w:hAnsi="arial" w:cs="arial"/>
          <w:color w:val="000000"/>
          <w:sz w:val="20"/>
          <w:lang w:val="en-US" w:eastAsia="en-US" w:bidi="ar-SA"/>
        </w:rPr>
        <w:t xml:space="preserve"> - ou le café.</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Les principales enseignes de la grande distribution ont maintenu une offre de produits équitables importante, à marque propre »</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note l'ONG. En France, 375 entreprises proposent 5 825 produits labellisés Fairtrade/Max Havelaar. </w:t>
      </w:r>
      <w:r>
        <w:rPr>
          <w:rFonts w:ascii="arial" w:eastAsia="arial" w:hAnsi="arial" w:cs="arial"/>
          <w:b/>
          <w:color w:val="000000"/>
          <w:sz w:val="20"/>
          <w:lang w:val="en-US" w:eastAsia="en-US" w:bidi="ar-SA"/>
        </w:rPr>
        <w:t>« On a encore gagné 450 nouveaux produits en 2022.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Frédéric Lerebour est le directeur général de Lobodis, à Bain-de-Bretagne (Ille-et-Vilaine), le premier torréfacteur labellisé Fairtrade/Max Havelaar sur le marché français. Il note </w:t>
      </w:r>
      <w:r>
        <w:rPr>
          <w:rFonts w:ascii="arial" w:eastAsia="arial" w:hAnsi="arial" w:cs="arial"/>
          <w:b/>
          <w:color w:val="000000"/>
          <w:sz w:val="20"/>
          <w:lang w:val="en-US" w:eastAsia="en-US" w:bidi="ar-SA"/>
        </w:rPr>
        <w:t xml:space="preserve">« une bonne résistance » </w:t>
      </w:r>
      <w:r>
        <w:rPr>
          <w:rFonts w:ascii="arial" w:eastAsia="arial" w:hAnsi="arial" w:cs="arial"/>
          <w:color w:val="000000"/>
          <w:sz w:val="20"/>
          <w:lang w:val="en-US" w:eastAsia="en-US" w:bidi="ar-SA"/>
        </w:rPr>
        <w:t>de ses volumes.</w:t>
      </w:r>
      <w:r>
        <w:rPr>
          <w:rFonts w:ascii="arial" w:eastAsia="arial" w:hAnsi="arial" w:cs="arial"/>
          <w:b/>
          <w:color w:val="000000"/>
          <w:sz w:val="20"/>
          <w:lang w:val="en-US" w:eastAsia="en-US" w:bidi="ar-SA"/>
        </w:rPr>
        <w:t xml:space="preserve"> « Ça veut dire qu'on a des consommateurs fidèles.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Mais avec huit produits sur dix certifiés et sept sur dix bio, l'inquiétude est bel et bien présente. </w:t>
      </w:r>
      <w:r>
        <w:rPr>
          <w:rFonts w:ascii="arial" w:eastAsia="arial" w:hAnsi="arial" w:cs="arial"/>
          <w:b/>
          <w:color w:val="000000"/>
          <w:sz w:val="20"/>
          <w:lang w:val="en-US" w:eastAsia="en-US" w:bidi="ar-SA"/>
        </w:rPr>
        <w:t xml:space="preserve">« Nos marges se sont effondrées. On est en résistance. » </w:t>
      </w:r>
      <w:r>
        <w:rPr>
          <w:rFonts w:ascii="arial" w:eastAsia="arial" w:hAnsi="arial" w:cs="arial"/>
          <w:color w:val="000000"/>
          <w:sz w:val="20"/>
          <w:lang w:val="en-US" w:eastAsia="en-US" w:bidi="ar-SA"/>
        </w:rPr>
        <w:t>Son objectif ?</w:t>
      </w:r>
      <w:r>
        <w:rPr>
          <w:rFonts w:ascii="arial" w:eastAsia="arial" w:hAnsi="arial" w:cs="arial"/>
          <w:b/>
          <w:color w:val="000000"/>
          <w:sz w:val="20"/>
          <w:lang w:val="en-US" w:eastAsia="en-US" w:bidi="ar-SA"/>
        </w:rPr>
        <w:t xml:space="preserve">« Maintenir les volumes » </w:t>
      </w:r>
      <w:r>
        <w:rPr>
          <w:rFonts w:ascii="arial" w:eastAsia="arial" w:hAnsi="arial" w:cs="arial"/>
          <w:color w:val="000000"/>
          <w:sz w:val="20"/>
          <w:lang w:val="en-US" w:eastAsia="en-US" w:bidi="ar-SA"/>
        </w:rPr>
        <w:t>au niveau de l'année passée. S'il devine que</w:t>
      </w:r>
      <w:r>
        <w:rPr>
          <w:rFonts w:ascii="arial" w:eastAsia="arial" w:hAnsi="arial" w:cs="arial"/>
          <w:b/>
          <w:color w:val="000000"/>
          <w:sz w:val="20"/>
          <w:lang w:val="en-US" w:eastAsia="en-US" w:bidi="ar-SA"/>
        </w:rPr>
        <w:t>« l'exercice 2023 va être très compliqué »</w:t>
      </w:r>
      <w:r>
        <w:rPr>
          <w:rFonts w:ascii="arial" w:eastAsia="arial" w:hAnsi="arial" w:cs="arial"/>
          <w:b/>
          <w:color w:val="000000"/>
          <w:sz w:val="20"/>
          <w:lang w:val="en-US" w:eastAsia="en-US" w:bidi="ar-SA"/>
        </w:rPr>
        <w:t>,</w:t>
      </w:r>
      <w:r>
        <w:rPr>
          <w:rFonts w:ascii="arial" w:eastAsia="arial" w:hAnsi="arial" w:cs="arial"/>
          <w:b/>
          <w:color w:val="000000"/>
          <w:sz w:val="20"/>
          <w:lang w:val="en-US" w:eastAsia="en-US" w:bidi="ar-SA"/>
        </w:rPr>
        <w:t>« on ne remet pas en cause notre projet »</w:t>
      </w:r>
      <w:r>
        <w:rPr>
          <w:rFonts w:ascii="arial" w:eastAsia="arial" w:hAnsi="arial" w:cs="arial"/>
          <w:b/>
          <w:color w:val="000000"/>
          <w:sz w:val="20"/>
          <w:lang w:val="en-US" w:eastAsia="en-US" w:bidi="ar-SA"/>
        </w:rPr>
        <w:t>.</w:t>
      </w:r>
      <w:r>
        <w:rPr>
          <w:rFonts w:ascii="arial" w:eastAsia="arial" w:hAnsi="arial" w:cs="arial"/>
          <w:color w:val="000000"/>
          <w:sz w:val="20"/>
          <w:lang w:val="en-US" w:eastAsia="en-US" w:bidi="ar-SA"/>
        </w:rPr>
        <w:t xml:space="preserve"> Espérant que</w:t>
      </w:r>
      <w:r>
        <w:rPr>
          <w:rFonts w:ascii="arial" w:eastAsia="arial" w:hAnsi="arial" w:cs="arial"/>
          <w:b/>
          <w:color w:val="000000"/>
          <w:sz w:val="20"/>
          <w:lang w:val="en-US" w:eastAsia="en-US" w:bidi="ar-SA"/>
        </w:rPr>
        <w:t xml:space="preserve"> « cette situation ne perdure pas trop »</w:t>
      </w:r>
      <w:r>
        <w:rPr>
          <w:rFonts w:ascii="arial" w:eastAsia="arial" w:hAnsi="arial" w:cs="arial"/>
          <w:b/>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Max Havelaar France s'est aussi lancé dans la labellisation de sept produits français avec la coopérative Maîtres laitiers du Cotentin. </w:t>
      </w:r>
      <w:r>
        <w:rPr>
          <w:rFonts w:ascii="arial" w:eastAsia="arial" w:hAnsi="arial" w:cs="arial"/>
          <w:b/>
          <w:color w:val="000000"/>
          <w:sz w:val="20"/>
          <w:lang w:val="en-US" w:eastAsia="en-US" w:bidi="ar-SA"/>
        </w:rPr>
        <w:t>« Nous réfléchissons à de nouvelles filières en dialogue avec les paysans français, dans les régions qui ont besoin d'équitable. »</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320" style="position:absolute;z-index:251813888"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À Bain-de-Bretagne (Ille-et-Vilaine), Frédéric Lerebour dirige Lobodis, le premier torréfacteur labellisé Fairtrade/Max Havelaar en France.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Archives Ouest-France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20,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21" style="position:absolute;z-index:25181491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70"/>
          <w:headerReference w:type="default" r:id="rId471"/>
          <w:footerReference w:type="even" r:id="rId472"/>
          <w:footerReference w:type="default" r:id="rId473"/>
          <w:headerReference w:type="first" r:id="rId474"/>
          <w:footerReference w:type="first" r:id="rId475"/>
          <w:type w:val="nextPage"/>
          <w:pgSz w:w="12240" w:h="15840"/>
          <w:pgMar w:top="840" w:right="1000" w:bottom="840" w:left="1000" w:header="400" w:footer="400"/>
          <w:pgNumType w:fmt="decimal"/>
          <w:cols w:space="720"/>
          <w:titlePg/>
        </w:sectPr>
      </w:pPr>
    </w:p>
    <w:p>
      <w:pPr>
        <w:rPr>
          <w:lang w:val="en-US" w:eastAsia="en-US" w:bidi="ar-SA"/>
        </w:rPr>
      </w:pPr>
      <w:bookmarkStart w:id="146" w:name="Bookmark_74"/>
      <w:bookmarkEnd w:id="146"/>
    </w:p>
    <w:p>
      <w:pPr>
        <w:rPr>
          <w:lang w:val="en-US" w:eastAsia="en-US" w:bidi="ar-SA"/>
        </w:rPr>
      </w:pPr>
      <w:r>
        <w:pict>
          <v:shape id="_x0000_i132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Bullard de la Fed: "Deux hausses de taux supplémentaires" nécessaires en 2023 pour calmer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Investing.com (French)</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22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 xml:space="preserve">Copyright 2023 Fusion Media Limited Provided by </w:t>
      </w:r>
      <w:r>
        <w:rPr>
          <w:rFonts w:ascii="arial" w:eastAsia="arial" w:hAnsi="arial" w:cs="arial"/>
          <w:i/>
          <w:color w:val="000000"/>
          <w:sz w:val="16"/>
          <w:lang w:val="en-US" w:eastAsia="en-US" w:bidi="ar-SA"/>
        </w:rPr>
        <w:t xml:space="preserve"> </w:t>
      </w:r>
      <w:r>
        <w:rPr>
          <w:rFonts w:ascii="arial" w:eastAsia="arial" w:hAnsi="arial" w:cs="arial"/>
          <w:i/>
          <w:color w:val="000000"/>
          <w:sz w:val="16"/>
          <w:lang w:val="en-US" w:eastAsia="en-US" w:bidi="ar-SA"/>
        </w:rPr>
        <w:t>Syndigate.info,</w:t>
      </w:r>
      <w:r>
        <w:rPr>
          <w:rFonts w:ascii="arial" w:eastAsia="arial" w:hAnsi="arial" w:cs="arial"/>
          <w:color w:val="000000"/>
          <w:sz w:val="16"/>
          <w:lang w:val="en-US" w:eastAsia="en-US" w:bidi="ar-SA"/>
        </w:rPr>
        <w:t xml:space="preserve">an </w:t>
      </w:r>
      <w:r>
        <w:rPr>
          <w:rFonts w:ascii="arial" w:eastAsia="arial" w:hAnsi="arial" w:cs="arial"/>
          <w:i/>
          <w:color w:val="000000"/>
          <w:sz w:val="16"/>
          <w:lang w:val="en-US" w:eastAsia="en-US" w:bidi="ar-SA"/>
        </w:rPr>
        <w:t xml:space="preserve"> </w:t>
      </w:r>
      <w:r>
        <w:rPr>
          <w:rFonts w:ascii="arial" w:eastAsia="arial" w:hAnsi="arial" w:cs="arial"/>
          <w:i/>
          <w:color w:val="000000"/>
          <w:sz w:val="16"/>
          <w:lang w:val="en-US" w:eastAsia="en-US" w:bidi="ar-SA"/>
        </w:rPr>
        <w:t>Albawaba.com</w:t>
      </w:r>
      <w:r>
        <w:rPr>
          <w:rFonts w:ascii="arial" w:eastAsia="arial" w:hAnsi="arial" w:cs="arial"/>
          <w:color w:val="000000"/>
          <w:sz w:val="16"/>
          <w:lang w:val="en-US" w:eastAsia="en-US" w:bidi="ar-SA"/>
        </w:rPr>
        <w:t xml:space="preserve"> company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23" type="#_x0000_t75" style="width:210.03pt;height:57.76pt">
            <v:imagedata r:id="rId47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358 words</w:t>
      </w:r>
    </w:p>
    <w:p>
      <w:pPr>
        <w:keepNext/>
        <w:spacing w:before="240" w:after="0" w:line="340" w:lineRule="atLeast"/>
        <w:ind w:left="0" w:right="0" w:firstLine="0"/>
        <w:jc w:val="left"/>
        <w:rPr>
          <w:lang w:val="en-US" w:eastAsia="en-US" w:bidi="ar-SA"/>
        </w:rPr>
      </w:pPr>
      <w:bookmarkStart w:id="147" w:name="Body_72"/>
      <w:bookmarkEnd w:id="147"/>
      <w:r>
        <w:rPr>
          <w:rFonts w:ascii="arial" w:eastAsia="arial" w:hAnsi="arial" w:cs="arial"/>
          <w:b/>
          <w:color w:val="000000"/>
          <w:sz w:val="28"/>
          <w:lang w:val="en-US" w:eastAsia="en-US" w:bidi="ar-SA"/>
        </w:rPr>
        <w:t>Body</w:t>
      </w:r>
    </w:p>
    <w:p>
      <w:pPr>
        <w:spacing w:line="60" w:lineRule="exact"/>
        <w:rPr>
          <w:lang w:val="en-US" w:eastAsia="en-US" w:bidi="ar-SA"/>
        </w:rPr>
      </w:pPr>
      <w:r>
        <w:pict>
          <v:line id="_x0000_s1324" style="position:absolute;z-index:25181593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Investing.com - Les États-Unis pourraient devoir relever les taux d'intérêt deux fois de plus cette année pour aider à maîtriser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obstinément élevée, a déclaré lundi le président de la Banque fédérale de réserve de Saint-Louis, James Bullard.</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S'exprimant lors d'un événement, M. Bullard a noté que le taux d'augmentation des prix n'a pas baissé "assez rapidement", alors que la santé de l'économie américaine a été "assez robuste" en 2023.</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pourquoi je pense que nous devrons augmenter le taux directeur afin d'exercer une pression à la baisse suffisante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qu'elle revienne à son niveau cible en temps voulu", a-t-il déclaré.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 Bullard a déclaré qu'il pensait que deux autres hausses de taux seraient nécessaires en 2023, ajoutant qu'il avait déjà préconisé que la Fed prenne des mesures similaires "plus tôt que tard".</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Fed a déjà procédé à dix hausses consécutives de son taux de référence en un peu plus d'un an pour tenter de ramener le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son objectif ultime de 2 %. Toutefois, à la suite de la hausse de 25 points de base du taux directeur de la Fed au début du mois, le débat s'est intensifié sur la question de savoir si la banque centrale américaine allait faire une pause dans sa campagne de resserrement monétaire.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semaine dernière, le président de la Fed, Jerome Powell, a laissé entendre que la volatilité du secteur bancaire pourrait signifier que les décideurs politiques n'auront pas besoin de relever les taux autant qu'ils l'avaient initialement prévu. Toutefois, il a déclaré que la Fed "pouvait se permettre d'examiner" les données économiques récentes avant de prendre une décision.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Investing.com - Investing.com France offre une grande variété d'outils professionnels pour le Forex, les Matières Premières, les Futures et la Bourse, dont des informations alimentées en temps réel en streaming, un calendrier économique détaillé, des actualités financières ainsi que des analyses techniques et fondamentales proposées par nos experts internes.Retrouvez plus d'actualités sur Investing.com France et téléchargez la nouvelle application Investing.com pour Android ! © Reuters.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25" style="position:absolute;z-index:25181696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77"/>
          <w:headerReference w:type="default" r:id="rId478"/>
          <w:footerReference w:type="even" r:id="rId479"/>
          <w:footerReference w:type="default" r:id="rId480"/>
          <w:headerReference w:type="first" r:id="rId481"/>
          <w:footerReference w:type="first" r:id="rId482"/>
          <w:type w:val="nextPage"/>
          <w:pgSz w:w="12240" w:h="15840"/>
          <w:pgMar w:top="840" w:right="1000" w:bottom="840" w:left="1000" w:header="400" w:footer="400"/>
          <w:pgNumType w:fmt="decimal"/>
          <w:cols w:space="720"/>
          <w:titlePg/>
        </w:sectPr>
      </w:pPr>
    </w:p>
    <w:p>
      <w:pPr>
        <w:rPr>
          <w:lang w:val="en-US" w:eastAsia="en-US" w:bidi="ar-SA"/>
        </w:rPr>
      </w:pPr>
      <w:bookmarkStart w:id="148" w:name="Bookmark_75"/>
      <w:bookmarkEnd w:id="148"/>
    </w:p>
    <w:p>
      <w:pPr>
        <w:rPr>
          <w:lang w:val="en-US" w:eastAsia="en-US" w:bidi="ar-SA"/>
        </w:rPr>
      </w:pPr>
      <w:r>
        <w:pict>
          <v:shape id="_x0000_i132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alimentaire : Bercy menace les industriels sur leurs marges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Les Echos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12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 Echos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27" type="#_x0000_t75" style="width:202.47pt;height:40.49pt">
            <v:imagedata r:id="rId4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ARTICLE; Mise en garde; Pg. 15; N°. 23958</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523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ENRIQUE MOREIRA</w:t>
      </w:r>
    </w:p>
    <w:p>
      <w:pPr>
        <w:keepNext/>
        <w:spacing w:before="240" w:after="0" w:line="340" w:lineRule="atLeast"/>
        <w:ind w:left="0" w:right="0" w:firstLine="0"/>
        <w:jc w:val="left"/>
        <w:rPr>
          <w:lang w:val="en-US" w:eastAsia="en-US" w:bidi="ar-SA"/>
        </w:rPr>
      </w:pPr>
      <w:bookmarkStart w:id="149" w:name="Body_73"/>
      <w:bookmarkEnd w:id="149"/>
      <w:r>
        <w:rPr>
          <w:rFonts w:ascii="arial" w:eastAsia="arial" w:hAnsi="arial" w:cs="arial"/>
          <w:b/>
          <w:color w:val="000000"/>
          <w:sz w:val="28"/>
          <w:lang w:val="en-US" w:eastAsia="en-US" w:bidi="ar-SA"/>
        </w:rPr>
        <w:t>Body</w:t>
      </w:r>
    </w:p>
    <w:p>
      <w:pPr>
        <w:spacing w:line="60" w:lineRule="exact"/>
        <w:rPr>
          <w:lang w:val="en-US" w:eastAsia="en-US" w:bidi="ar-SA"/>
        </w:rPr>
      </w:pPr>
      <w:r>
        <w:pict>
          <v:line id="_x0000_s1328" style="position:absolute;z-index:25181798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L'alimentation est désormais la principale contributrice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France, expliquaient début mars les analystes. Les prix progressaient encore de 17 % en moyenne dans le panier des Français. De quoi faire réagir l'exécutif. Il va demander aux grands industriels de l'agroalimentaire de prendre sur leurs marges pour faire baisser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a annoncé jeudi Bruno Le Maire avant une réunion avec les poids lourds de la distribution.</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Nous allons demander un effort à ceux qui font les marges. Aujourd'hui, ce sont les grands industriels de l'agroalimentaire, donc il faut qu'ils participent »</w:t>
      </w:r>
      <w:r>
        <w:rPr>
          <w:rFonts w:ascii="arial" w:eastAsia="arial" w:hAnsi="arial" w:cs="arial"/>
          <w:color w:val="000000"/>
          <w:sz w:val="20"/>
          <w:lang w:val="en-US" w:eastAsia="en-US" w:bidi="ar-SA"/>
        </w:rPr>
        <w:t>, a-t-il déclaré à la presse en marge d'une visite au génopôle d'Evry, dans l'Essonne.</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Mise en garde</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Il faut que les négociations commerciales se rouvrent avec les distributeurs et qu'ils baissent les prix de détail au moment où les prix de gros baissent »</w:t>
      </w:r>
      <w:r>
        <w:rPr>
          <w:rFonts w:ascii="arial" w:eastAsia="arial" w:hAnsi="arial" w:cs="arial"/>
          <w:color w:val="000000"/>
          <w:sz w:val="20"/>
          <w:lang w:val="en-US" w:eastAsia="en-US" w:bidi="ar-SA"/>
        </w:rPr>
        <w:t>, a ajouté Bruno Le Maire. Le ministre a mis en garde les industriels contre un refus de négocier :</w:t>
      </w:r>
      <w:r>
        <w:rPr>
          <w:rFonts w:ascii="arial" w:eastAsia="arial" w:hAnsi="arial" w:cs="arial"/>
          <w:i/>
          <w:color w:val="000000"/>
          <w:sz w:val="20"/>
          <w:lang w:val="en-US" w:eastAsia="en-US" w:bidi="ar-SA"/>
        </w:rPr>
        <w:t xml:space="preserve">« Si jamais [ils] refusent de rentrer dans cette négociation, ce qu'évidemment je ne peux pas imaginer, nous emploierons tous les instruments à notre disposition, y compris l'instrument fiscal, pour récupérer des marges qui seraient </w:t>
      </w:r>
      <w:r>
        <w:rPr>
          <w:rFonts w:ascii="arial" w:eastAsia="arial" w:hAnsi="arial" w:cs="arial"/>
          <w:color w:val="000000"/>
          <w:sz w:val="20"/>
          <w:lang w:val="en-US" w:eastAsia="en-US" w:bidi="ar-SA"/>
        </w:rPr>
        <w:t>des marges indues faites sur le dos des consommateurs.</w:t>
      </w:r>
      <w:r>
        <w:rPr>
          <w:rFonts w:ascii="arial" w:eastAsia="arial" w:hAnsi="arial" w:cs="arial"/>
          <w:i/>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réunion du jour ne se fera toutefois qu'avec les distributeurs. Une autre réunion avec les industriels est prévue</w:t>
      </w:r>
      <w:r>
        <w:rPr>
          <w:rFonts w:ascii="arial" w:eastAsia="arial" w:hAnsi="arial" w:cs="arial"/>
          <w:i/>
          <w:color w:val="000000"/>
          <w:sz w:val="20"/>
          <w:lang w:val="en-US" w:eastAsia="en-US" w:bidi="ar-SA"/>
        </w:rPr>
        <w:t>« dans un second temps »</w:t>
      </w:r>
      <w:r>
        <w:rPr>
          <w:rFonts w:ascii="arial" w:eastAsia="arial" w:hAnsi="arial" w:cs="arial"/>
          <w:color w:val="000000"/>
          <w:sz w:val="20"/>
          <w:lang w:val="en-US" w:eastAsia="en-US" w:bidi="ar-SA"/>
        </w:rPr>
        <w:t>, à une date qui reste à définir. Le coût de certaines matières premières baisse depuis quelques mois, sans que cela soit répercuté.</w:t>
      </w:r>
      <w:r>
        <w:rPr>
          <w:rFonts w:ascii="arial" w:eastAsia="arial" w:hAnsi="arial" w:cs="arial"/>
          <w:i/>
          <w:color w:val="000000"/>
          <w:sz w:val="20"/>
          <w:lang w:val="en-US" w:eastAsia="en-US" w:bidi="ar-SA"/>
        </w:rPr>
        <w:t>« Il faut que la baisse de certaines matières premières se traduise dans le prix que paient les consommateurs »</w:t>
      </w:r>
      <w:r>
        <w:rPr>
          <w:rFonts w:ascii="arial" w:eastAsia="arial" w:hAnsi="arial" w:cs="arial"/>
          <w:color w:val="000000"/>
          <w:sz w:val="20"/>
          <w:lang w:val="en-US" w:eastAsia="en-US" w:bidi="ar-SA"/>
        </w:rPr>
        <w:t>, avait expliqué aux « Echos » Bruno Le Maire, il y a deux semaines. Le ministre avait alors rappelé son souhait de voir les distributeurs et les industriels rouvrir les négociations commerciales.</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 Un pic à 17 % » fin juin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point de vue partagé par Thierry Cotillard,\x{feff} le patron d'Intermarché interrogé à ce sujet sur France Info.</w:t>
      </w:r>
      <w:r>
        <w:rPr>
          <w:rFonts w:ascii="arial" w:eastAsia="arial" w:hAnsi="arial" w:cs="arial"/>
          <w:i/>
          <w:color w:val="000000"/>
          <w:sz w:val="20"/>
          <w:lang w:val="en-US" w:eastAsia="en-US" w:bidi="ar-SA"/>
        </w:rPr>
        <w:t>« On voit que le marché se retourne, j'ai des chiffres très précis : on a le beurre qui est à -60 %, on a le fret maritime qui est à -80 %, donc on aimerait pouvoir répercuter (cette baisse) »</w:t>
      </w:r>
      <w:r>
        <w:rPr>
          <w:rFonts w:ascii="arial" w:eastAsia="arial" w:hAnsi="arial" w:cs="arial"/>
          <w:color w:val="000000"/>
          <w:sz w:val="20"/>
          <w:lang w:val="en-US" w:eastAsia="en-US" w:bidi="ar-SA"/>
        </w:rPr>
        <w:t>sur les prix en rayon. Le courrier que les distributeurs ont envoyé aux industriels pour</w:t>
      </w:r>
      <w:r>
        <w:rPr>
          <w:rFonts w:ascii="arial" w:eastAsia="arial" w:hAnsi="arial" w:cs="arial"/>
          <w:i/>
          <w:color w:val="000000"/>
          <w:sz w:val="20"/>
          <w:lang w:val="en-US" w:eastAsia="en-US" w:bidi="ar-SA"/>
        </w:rPr>
        <w:t>« obtenir des baisses de tarifs »</w:t>
      </w:r>
      <w:r>
        <w:rPr>
          <w:rFonts w:ascii="arial" w:eastAsia="arial" w:hAnsi="arial" w:cs="arial"/>
          <w:color w:val="000000"/>
          <w:sz w:val="20"/>
          <w:lang w:val="en-US" w:eastAsia="en-US" w:bidi="ar-SA"/>
        </w:rPr>
        <w:t>est resté lettre morte.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dernières négociations commerciales se sont achevées au 1ermars et ont abouti à une hausse moyenne d'environ 10 % des prix payés par les supermarchés à leurs fournisseurs industriels. Toujours selon Thierry Cotillard,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risque de connaître</w:t>
      </w:r>
      <w:r>
        <w:rPr>
          <w:rFonts w:ascii="arial" w:eastAsia="arial" w:hAnsi="arial" w:cs="arial"/>
          <w:i/>
          <w:color w:val="000000"/>
          <w:sz w:val="20"/>
          <w:lang w:val="en-US" w:eastAsia="en-US" w:bidi="ar-SA"/>
        </w:rPr>
        <w:t>« un pic à 17 % »</w:t>
      </w:r>
      <w:r>
        <w:rPr>
          <w:rFonts w:ascii="arial" w:eastAsia="arial" w:hAnsi="arial" w:cs="arial"/>
          <w:color w:val="000000"/>
          <w:sz w:val="20"/>
          <w:lang w:val="en-US" w:eastAsia="en-US" w:bidi="ar-SA"/>
        </w:rPr>
        <w:t>fin juin :</w:t>
      </w:r>
      <w:r>
        <w:rPr>
          <w:rFonts w:ascii="arial" w:eastAsia="arial" w:hAnsi="arial" w:cs="arial"/>
          <w:i/>
          <w:color w:val="000000"/>
          <w:sz w:val="20"/>
          <w:lang w:val="en-US" w:eastAsia="en-US" w:bidi="ar-SA"/>
        </w:rPr>
        <w:t>« Soit on est en mesure d'obtenir des industriels des baisses de leurs tarifs</w:t>
      </w: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soit il ne se passe rien et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reste à 17 % »</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i/>
          <w:color w:val="000000"/>
          <w:sz w:val="20"/>
          <w:lang w:val="en-US" w:eastAsia="en-US" w:bidi="ar-SA"/>
        </w:rPr>
        <w:t>« Il faut qu'on trouve le moyen de prolonger sous une forme ou sous une autre »</w:t>
      </w:r>
      <w:r>
        <w:rPr>
          <w:rFonts w:ascii="arial" w:eastAsia="arial" w:hAnsi="arial" w:cs="arial"/>
          <w:color w:val="000000"/>
          <w:sz w:val="20"/>
          <w:lang w:val="en-US" w:eastAsia="en-US" w:bidi="ar-SA"/>
        </w:rPr>
        <w:t>l'opération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également déclaré Bruno Le Maire. Cette opération, mise en place avec la grande distribution, a permis selon le ministre «</w:t>
      </w:r>
      <w:r>
        <w:rPr>
          <w:rFonts w:ascii="arial" w:eastAsia="arial" w:hAnsi="arial" w:cs="arial"/>
          <w:i/>
          <w:color w:val="000000"/>
          <w:sz w:val="20"/>
          <w:lang w:val="en-US" w:eastAsia="en-US" w:bidi="ar-SA"/>
        </w:rPr>
        <w:t xml:space="preserve"> à des millions de nos compatriotes d'avoir accès à des produits alimentaires dont les prix ont baissé de 13 % au cours des dernières semaines »</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fichier PDF de ce document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29" style="position:absolute;z-index:25181900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83"/>
          <w:headerReference w:type="default" r:id="rId484"/>
          <w:footerReference w:type="even" r:id="rId485"/>
          <w:footerReference w:type="default" r:id="rId486"/>
          <w:headerReference w:type="first" r:id="rId487"/>
          <w:footerReference w:type="first" r:id="rId488"/>
          <w:type w:val="nextPage"/>
          <w:pgSz w:w="12240" w:h="15840"/>
          <w:pgMar w:top="840" w:right="1000" w:bottom="840" w:left="1000" w:header="400" w:footer="400"/>
          <w:pgNumType w:fmt="decimal"/>
          <w:cols w:space="720"/>
          <w:titlePg/>
        </w:sectPr>
      </w:pPr>
    </w:p>
    <w:p>
      <w:pPr>
        <w:rPr>
          <w:lang w:val="en-US" w:eastAsia="en-US" w:bidi="ar-SA"/>
        </w:rPr>
      </w:pPr>
      <w:bookmarkStart w:id="150" w:name="Bookmark_76"/>
      <w:bookmarkEnd w:id="150"/>
    </w:p>
    <w:p>
      <w:pPr>
        <w:rPr>
          <w:lang w:val="en-US" w:eastAsia="en-US" w:bidi="ar-SA"/>
        </w:rPr>
      </w:pPr>
      <w:r>
        <w:pict>
          <v:shape id="_x0000_i1330"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Argentine :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sans répit, à plus de 108% sur un an en avril</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15 mai 2023 08:56 AM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31"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407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Dateline:</w:t>
      </w:r>
      <w:r>
        <w:rPr>
          <w:rFonts w:ascii="arial" w:eastAsia="arial" w:hAnsi="arial" w:cs="arial"/>
          <w:color w:val="000000"/>
          <w:sz w:val="20"/>
          <w:lang w:val="en-US" w:eastAsia="en-US" w:bidi="ar-SA"/>
        </w:rPr>
        <w:t xml:space="preserve"> Argentine </w:t>
      </w:r>
    </w:p>
    <w:p>
      <w:pPr>
        <w:keepNext/>
        <w:spacing w:before="240" w:after="0" w:line="340" w:lineRule="atLeast"/>
        <w:ind w:left="0" w:right="0" w:firstLine="0"/>
        <w:jc w:val="left"/>
        <w:rPr>
          <w:lang w:val="en-US" w:eastAsia="en-US" w:bidi="ar-SA"/>
        </w:rPr>
      </w:pPr>
      <w:bookmarkStart w:id="151" w:name="Body_74"/>
      <w:bookmarkEnd w:id="151"/>
      <w:r>
        <w:rPr>
          <w:rFonts w:ascii="arial" w:eastAsia="arial" w:hAnsi="arial" w:cs="arial"/>
          <w:b/>
          <w:color w:val="000000"/>
          <w:sz w:val="28"/>
          <w:lang w:val="en-US" w:eastAsia="en-US" w:bidi="ar-SA"/>
        </w:rPr>
        <w:t>Body</w:t>
      </w:r>
    </w:p>
    <w:p>
      <w:pPr>
        <w:spacing w:line="60" w:lineRule="exact"/>
        <w:rPr>
          <w:lang w:val="en-US" w:eastAsia="en-US" w:bidi="ar-SA"/>
        </w:rPr>
      </w:pPr>
      <w:r>
        <w:pict>
          <v:line id="_x0000_s1332" style="position:absolute;z-index:251820032"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Argentine, qui avait battu en 2022 un record sur trois décennies (à 94,8%), a poursuivi sa spirale en ce début 2023, avec en avril une hausse des prix de 8,4% sur un mois, portant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108,8% sur un an. L'indice d'avril, publié vendredi par l'Institut national de la statistique (Indec), a confirmé une progression graduelle mais continue depuis les 6% de janvier. L'augmentation du coût de la vie cumulée depuis le 1er janvier atteint 32%.</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avril à 8,4% représente la hausse mensuelle la plus élevée depuis 21 ans. Et un coup dur pour la coalition (centre-gauche) au pouvoir, qui continue de miser sur une relative maîtrise inflationniste dans le courant de l'année, dans la perspective d'élections générales en octobre. Le président Alberto Fernandez a souligné vendredi l'impact, sur l'indice d'avril, de l'effritement du peso à la fin du mois. La devise argentine avait alors perdu en une semaine 20% de sa valeur, tombant autour de 500 pesos pour un dollar (au cours informel), avant de remonter à 470 pesos. Alberto Fernandez avait dénoncé des attaques spéculatives d'opérateurs financiers proches de l'opposition de droite.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Vendredi, il a relevé le rôle d'une «</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psychologique</w:t>
      </w:r>
      <w:r>
        <w:rPr>
          <w:rFonts w:ascii="arial" w:eastAsia="arial" w:hAnsi="arial" w:cs="arial"/>
          <w:color w:val="000000"/>
          <w:sz w:val="20"/>
          <w:lang w:val="en-US" w:eastAsia="en-US" w:bidi="ar-SA"/>
        </w:rPr>
        <w:t>» ou «</w:t>
      </w:r>
      <w:r>
        <w:rPr>
          <w:rFonts w:ascii="arial" w:eastAsia="arial" w:hAnsi="arial" w:cs="arial"/>
          <w:i/>
          <w:color w:val="000000"/>
          <w:sz w:val="20"/>
          <w:lang w:val="en-US" w:eastAsia="en-US" w:bidi="ar-SA"/>
        </w:rPr>
        <w:t>autoconstruite</w:t>
      </w:r>
      <w:r>
        <w:rPr>
          <w:rFonts w:ascii="arial" w:eastAsia="arial" w:hAnsi="arial" w:cs="arial"/>
          <w:color w:val="000000"/>
          <w:sz w:val="20"/>
          <w:lang w:val="en-US" w:eastAsia="en-US" w:bidi="ar-SA"/>
        </w:rPr>
        <w:t>», avec chez nombre d'Argentins, dans le commerce en particulier, «</w:t>
      </w:r>
      <w:r>
        <w:rPr>
          <w:rFonts w:ascii="arial" w:eastAsia="arial" w:hAnsi="arial" w:cs="arial"/>
          <w:i/>
          <w:color w:val="000000"/>
          <w:sz w:val="20"/>
          <w:lang w:val="en-US" w:eastAsia="en-US" w:bidi="ar-SA"/>
        </w:rPr>
        <w:t xml:space="preserve">la supposition qu'il pourrait y avoir une dévaluation, du coup </w:t>
      </w: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dans le doute on augmente les prix</w:t>
      </w:r>
      <w:r>
        <w:rPr>
          <w:rFonts w:ascii="arial" w:eastAsia="arial" w:hAnsi="arial" w:cs="arial"/>
          <w:color w:val="000000"/>
          <w:sz w:val="20"/>
          <w:lang w:val="en-US" w:eastAsia="en-US" w:bidi="ar-SA"/>
        </w:rPr>
        <w:t>"». La hausse des prix d'avril a surtout été tirée par les secteurs de l'habillement, de l'alimentation, de la restauration, selon l'Indec.</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Troisième économie d'Amérique latine, l'Argentine est engluée depuis plus de douze ans dans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deux chiffres, aux causes multiples tant internes qu'externes, et où pèsent les habitudes ancrées d'anticipation inflationniste. Cette dérive inflationniste, ainsi que la dépréciation du peso, contrastent avec l'activité soutenue du pays depuis deux ans (10,3% de croissance économique en 2021, 5,2% en 2022). Et surtout elles rognent les pouvoirs d'achat, voyant décrocher de plus en plus d'Argentins.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Ainsi la pauvreté, qui avait progressivement reculé depuis deux ans, a rebondi en 2022, avec 39,2% de la population, soit plus de 18 millions de personnes, en situation de pauvreté en fin d'année. Dans son dernier bulletin résumant les attentes d'analystes et consultants des marchés, la banque centrale argentine rapportait début mai la projection d'une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plus de 126% sur l'année 2023.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33" style="position:absolute;z-index:25182105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89"/>
          <w:headerReference w:type="default" r:id="rId490"/>
          <w:footerReference w:type="even" r:id="rId491"/>
          <w:footerReference w:type="default" r:id="rId492"/>
          <w:headerReference w:type="first" r:id="rId493"/>
          <w:footerReference w:type="first" r:id="rId494"/>
          <w:type w:val="nextPage"/>
          <w:pgSz w:w="12240" w:h="15840"/>
          <w:pgMar w:top="840" w:right="1000" w:bottom="840" w:left="1000" w:header="400" w:footer="400"/>
          <w:pgNumType w:fmt="decimal"/>
          <w:cols w:space="720"/>
          <w:titlePg/>
        </w:sectPr>
      </w:pPr>
    </w:p>
    <w:p>
      <w:pPr>
        <w:rPr>
          <w:lang w:val="en-US" w:eastAsia="en-US" w:bidi="ar-SA"/>
        </w:rPr>
      </w:pPr>
      <w:bookmarkStart w:id="152" w:name="Bookmark_77"/>
      <w:bookmarkEnd w:id="152"/>
    </w:p>
    <w:p>
      <w:pPr>
        <w:rPr>
          <w:lang w:val="en-US" w:eastAsia="en-US" w:bidi="ar-SA"/>
        </w:rPr>
      </w:pPr>
      <w:r>
        <w:pict>
          <v:shape id="_x0000_i1334"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Italie: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s'accélère à 8,2% en avril en raison des prix de l'énergie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16 mai 2023 11:06 AM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35"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270 words</w:t>
      </w:r>
    </w:p>
    <w:p>
      <w:pPr>
        <w:keepNext/>
        <w:spacing w:before="240" w:after="0" w:line="340" w:lineRule="atLeast"/>
        <w:ind w:left="0" w:right="0" w:firstLine="0"/>
        <w:jc w:val="left"/>
        <w:rPr>
          <w:lang w:val="en-US" w:eastAsia="en-US" w:bidi="ar-SA"/>
        </w:rPr>
      </w:pPr>
      <w:bookmarkStart w:id="153" w:name="Body_75"/>
      <w:bookmarkEnd w:id="153"/>
      <w:r>
        <w:rPr>
          <w:rFonts w:ascii="arial" w:eastAsia="arial" w:hAnsi="arial" w:cs="arial"/>
          <w:b/>
          <w:color w:val="000000"/>
          <w:sz w:val="28"/>
          <w:lang w:val="en-US" w:eastAsia="en-US" w:bidi="ar-SA"/>
        </w:rPr>
        <w:t>Body</w:t>
      </w:r>
    </w:p>
    <w:p>
      <w:pPr>
        <w:spacing w:line="60" w:lineRule="exact"/>
        <w:rPr>
          <w:lang w:val="en-US" w:eastAsia="en-US" w:bidi="ar-SA"/>
        </w:rPr>
      </w:pPr>
      <w:r>
        <w:pict>
          <v:line id="_x0000_s1336" style="position:absolute;z-index:251822080"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hausse des prix s'est accélérée en Italie en avril, passant à 8,2% sur un an, contre 7,6% en mars, selon des données définitives publiées mardi par l'Institut national de la statistique (Istat).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qui est remontée en raison d'une nouvelle accélération des tarifs de l'énergie, a cependant été revue légèrement à la baisse par l'institut qui l'avait estimée auparavant à 8,3%. Sur un mois, les prix à la consommation ont augmenté de 0,4% en Italie.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 regain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après plusieurs mois de ralentissement est dû surtout à la hausse des prix des biens énergétiques non réglementés (de +18,9% à +26,6%) et, dans une moindre mesure, à celle des services culturels et de soins à la personne (de +6,3% à +6,9%). Cette hausse n'a été que partiellement compensée par la baisse plus prononcée des prix des produits énergétiques réglementés (de -20,3% à -26,7%). Les produits alimentaires transformés (de +15,3% à +14%), les produits alimentaires non transformés (de +9,1% à +8,4%) et les services liés au transport (de +6,3% à +6%) ont vu leur hausse de prix ralentir. Le prix des pâtes, plat national des Italiens, a même augmenté de 17,5% en mars sur un an et de 16,5% en avril, ce qui a amené le ministère des Entreprises à convoquer jeudi dernier une réunion de crise avec les producteurs.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L'indice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calculé selon les normes harmonisées de l'Union européenne (IPCA) est supérieur au taux national, atteignant 8,7% en avril sur un an, contre 8,1% en mars.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Italie est plus élevée que celle de la zone euro, qui est également repartie à la hausse en avril, à 7%, après 6,9% en mars.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37" style="position:absolute;z-index:25182310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495"/>
          <w:headerReference w:type="default" r:id="rId496"/>
          <w:footerReference w:type="even" r:id="rId497"/>
          <w:footerReference w:type="default" r:id="rId498"/>
          <w:headerReference w:type="first" r:id="rId499"/>
          <w:footerReference w:type="first" r:id="rId500"/>
          <w:type w:val="nextPage"/>
          <w:pgSz w:w="12240" w:h="15840"/>
          <w:pgMar w:top="840" w:right="1000" w:bottom="840" w:left="1000" w:header="400" w:footer="400"/>
          <w:pgNumType w:fmt="decimal"/>
          <w:cols w:space="720"/>
          <w:titlePg/>
        </w:sectPr>
      </w:pPr>
    </w:p>
    <w:p>
      <w:pPr>
        <w:rPr>
          <w:lang w:val="en-US" w:eastAsia="en-US" w:bidi="ar-SA"/>
        </w:rPr>
      </w:pPr>
      <w:bookmarkStart w:id="154" w:name="Bookmark_78"/>
      <w:bookmarkEnd w:id="154"/>
    </w:p>
    <w:p>
      <w:pPr>
        <w:rPr>
          <w:lang w:val="en-US" w:eastAsia="en-US" w:bidi="ar-SA"/>
        </w:rPr>
      </w:pPr>
      <w:r>
        <w:pict>
          <v:shape id="_x0000_i133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 Bercy met la pression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Maine Libre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8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Maine Libre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39" type="#_x0000_t75" style="width:201pt;height:39.75pt">
            <v:imagedata r:id="rId501"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France-Monde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311 words</w:t>
      </w:r>
    </w:p>
    <w:p>
      <w:pPr>
        <w:keepNext/>
        <w:spacing w:before="240" w:after="0" w:line="340" w:lineRule="atLeast"/>
        <w:ind w:left="0" w:right="0" w:firstLine="0"/>
        <w:jc w:val="left"/>
        <w:rPr>
          <w:lang w:val="en-US" w:eastAsia="en-US" w:bidi="ar-SA"/>
        </w:rPr>
      </w:pPr>
      <w:bookmarkStart w:id="155" w:name="Body_76"/>
      <w:bookmarkEnd w:id="155"/>
      <w:r>
        <w:rPr>
          <w:rFonts w:ascii="arial" w:eastAsia="arial" w:hAnsi="arial" w:cs="arial"/>
          <w:b/>
          <w:color w:val="000000"/>
          <w:sz w:val="28"/>
          <w:lang w:val="en-US" w:eastAsia="en-US" w:bidi="ar-SA"/>
        </w:rPr>
        <w:t>Body</w:t>
      </w:r>
    </w:p>
    <w:p>
      <w:pPr>
        <w:spacing w:line="60" w:lineRule="exact"/>
        <w:rPr>
          <w:lang w:val="en-US" w:eastAsia="en-US" w:bidi="ar-SA"/>
        </w:rPr>
      </w:pPr>
      <w:r>
        <w:pict>
          <v:line id="_x0000_s1340" style="position:absolute;z-index:25182412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Face à une hausse des prix alimentaires proche de 15 % sur un an en avril, le gouvernement réunit jeudi à Paris les poids lourds du secteur de la distribution. Le ministre de l'Économie Bruno Le Maire avait annoncé son intention de discuter avec les distributeurs et l'industrie agroalimentaire de la possibilité de prolonger au-delà de juin les baisses de prix sur certains produits dans les supermarchés.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réunion, jeudi, ne réunira que les distributeurs. Les industriels seront reçus « dans un second temps », à une date qui reste à définir. Après avoir invité les distributeurs à baisser les prix sur une sélection de produits de mars à juin dans le cadre du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le gouvernement réfléchit à de nouveaux moyens d'amortir le choc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au-delà du premier semestre. Alors que le coût de certaines matières premières baisse depuis quelques mois, sans traduction sur les prix en supermarché, l'exécutif veut pousser distributeurs et industriels à rouvrir des négociations commerciales. Les dernières se sont achevées au 1</w:t>
      </w:r>
      <w:r>
        <w:rPr>
          <w:rFonts w:ascii="arial" w:eastAsia="arial" w:hAnsi="arial" w:cs="arial"/>
          <w:color w:val="000000"/>
          <w:sz w:val="20"/>
          <w:vertAlign w:val="superscript"/>
          <w:lang w:val="en-US" w:eastAsia="en-US" w:bidi="ar-SA"/>
        </w:rPr>
        <w:t>er</w:t>
      </w:r>
      <w:r>
        <w:rPr>
          <w:rFonts w:ascii="arial" w:eastAsia="arial" w:hAnsi="arial" w:cs="arial"/>
          <w:color w:val="000000"/>
          <w:sz w:val="20"/>
          <w:lang w:val="en-US" w:eastAsia="en-US" w:bidi="ar-SA"/>
        </w:rPr>
        <w:t> mars avec une hausse moyenne d'environ 10 % des prix payés par les supermarchés à leurs fournisseurs industriels. La pression devrait peser cette fois plus lourdement sur l'industrie agroalimentaire. Face à la hausse des prix alimentaires, « l'État a pris sa part, les distributeurs également, les consommateurs la prennent au quotidien », a souligné vendredi la ministre déléguée au Commerce Olivia Grégoire. « Nous attendons que les industriels prennent la leur » en rouvrant des négociations commerciales afin de baisser les prix, a-t-elle insisté. S'ils ne s'exécutent pas, Mme Grégoire menace de « citer nommément dans le débat public » les récalcitrants, voire à les sanctionner via des « mesures fiscales ». « Une méthode de Bisounours ! » a commenté le député communiste André Chassaigne.</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341" style="position:absolute;z-index:251825152"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Olivia Grégoire.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AFP</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8,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42" style="position:absolute;z-index:25182617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02"/>
          <w:headerReference w:type="default" r:id="rId503"/>
          <w:footerReference w:type="even" r:id="rId504"/>
          <w:footerReference w:type="default" r:id="rId505"/>
          <w:headerReference w:type="first" r:id="rId506"/>
          <w:footerReference w:type="first" r:id="rId507"/>
          <w:type w:val="nextPage"/>
          <w:pgSz w:w="12240" w:h="15840"/>
          <w:pgMar w:top="840" w:right="1000" w:bottom="840" w:left="1000" w:header="400" w:footer="400"/>
          <w:pgNumType w:fmt="decimal"/>
          <w:cols w:space="720"/>
          <w:titlePg/>
        </w:sectPr>
      </w:pPr>
    </w:p>
    <w:p>
      <w:pPr>
        <w:rPr>
          <w:lang w:val="en-US" w:eastAsia="en-US" w:bidi="ar-SA"/>
        </w:rPr>
      </w:pPr>
      <w:bookmarkStart w:id="156" w:name="Bookmark_79"/>
      <w:bookmarkEnd w:id="156"/>
    </w:p>
    <w:p>
      <w:pPr>
        <w:rPr>
          <w:lang w:val="en-US" w:eastAsia="en-US" w:bidi="ar-SA"/>
        </w:rPr>
      </w:pPr>
      <w:r>
        <w:pict>
          <v:shape id="_x0000_i134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La Fed est «sur la bonne voie» face à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selon l'un des gouverneurs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15 mai 2023 08:57 AM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44"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399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Dateline:</w:t>
      </w:r>
      <w:r>
        <w:rPr>
          <w:rFonts w:ascii="arial" w:eastAsia="arial" w:hAnsi="arial" w:cs="arial"/>
          <w:color w:val="000000"/>
          <w:sz w:val="20"/>
          <w:lang w:val="en-US" w:eastAsia="en-US" w:bidi="ar-SA"/>
        </w:rPr>
        <w:t xml:space="preserve"> États-Unis </w:t>
      </w:r>
    </w:p>
    <w:p>
      <w:pPr>
        <w:keepNext/>
        <w:spacing w:before="240" w:after="0" w:line="340" w:lineRule="atLeast"/>
        <w:ind w:left="0" w:right="0" w:firstLine="0"/>
        <w:jc w:val="left"/>
        <w:rPr>
          <w:lang w:val="en-US" w:eastAsia="en-US" w:bidi="ar-SA"/>
        </w:rPr>
      </w:pPr>
      <w:bookmarkStart w:id="157" w:name="Body_77"/>
      <w:bookmarkEnd w:id="157"/>
      <w:r>
        <w:rPr>
          <w:rFonts w:ascii="arial" w:eastAsia="arial" w:hAnsi="arial" w:cs="arial"/>
          <w:b/>
          <w:color w:val="000000"/>
          <w:sz w:val="28"/>
          <w:lang w:val="en-US" w:eastAsia="en-US" w:bidi="ar-SA"/>
        </w:rPr>
        <w:t>Body</w:t>
      </w:r>
    </w:p>
    <w:p>
      <w:pPr>
        <w:spacing w:line="60" w:lineRule="exact"/>
        <w:rPr>
          <w:lang w:val="en-US" w:eastAsia="en-US" w:bidi="ar-SA"/>
        </w:rPr>
      </w:pPr>
      <w:r>
        <w:pict>
          <v:line id="_x0000_s1345" style="position:absolute;z-index:251827200"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L'un des gouverneurs de la banque centrale américaine, et vice-président nommé, Philip Jefferson, s'est montré vendredi plus optimiste que d'autres responsables de l'institution quant à la trajectoire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estimant que la Fed est «</w:t>
      </w:r>
      <w:r>
        <w:rPr>
          <w:rFonts w:ascii="arial" w:eastAsia="arial" w:hAnsi="arial" w:cs="arial"/>
          <w:i/>
          <w:color w:val="000000"/>
          <w:sz w:val="20"/>
          <w:lang w:val="en-US" w:eastAsia="en-US" w:bidi="ar-SA"/>
        </w:rPr>
        <w:t>sur la bonne voie</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 xml:space="preserve">Je crois que nous sommes bien </w:t>
      </w: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sur la bonne voie</w:t>
      </w:r>
      <w:r>
        <w:rPr>
          <w:rFonts w:ascii="arial" w:eastAsia="arial" w:hAnsi="arial" w:cs="arial"/>
          <w:color w:val="000000"/>
          <w:sz w:val="20"/>
          <w:lang w:val="en-US" w:eastAsia="en-US" w:bidi="ar-SA"/>
        </w:rPr>
        <w:t>"», a souligné Philip Jefferson, lors d'un discours à la Hoover Institution de Stanford (Californie).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est-elle encore trop élevée ? Oui. La désinflation actuelle a-t-elle été inégale et plus lente qu'aucun d'entre nous ne le souhaiterait ? Oui</w:t>
      </w:r>
      <w:r>
        <w:rPr>
          <w:rFonts w:ascii="arial" w:eastAsia="arial" w:hAnsi="arial" w:cs="arial"/>
          <w:color w:val="000000"/>
          <w:sz w:val="20"/>
          <w:lang w:val="en-US" w:eastAsia="en-US" w:bidi="ar-SA"/>
        </w:rPr>
        <w:t>», a-t-il concédé. Cependant, la Fed fait «</w:t>
      </w:r>
      <w:r>
        <w:rPr>
          <w:rFonts w:ascii="arial" w:eastAsia="arial" w:hAnsi="arial" w:cs="arial"/>
          <w:i/>
          <w:color w:val="000000"/>
          <w:sz w:val="20"/>
          <w:lang w:val="en-US" w:eastAsia="en-US" w:bidi="ar-SA"/>
        </w:rPr>
        <w:t>ce qui est nécessaire ou attendu</w:t>
      </w:r>
      <w:r>
        <w:rPr>
          <w:rFonts w:ascii="arial" w:eastAsia="arial" w:hAnsi="arial" w:cs="arial"/>
          <w:color w:val="000000"/>
          <w:sz w:val="20"/>
          <w:lang w:val="en-US" w:eastAsia="en-US" w:bidi="ar-SA"/>
        </w:rPr>
        <w:t>», estime-t-il. «</w:t>
      </w:r>
      <w:r>
        <w:rPr>
          <w:rFonts w:ascii="arial" w:eastAsia="arial" w:hAnsi="arial" w:cs="arial"/>
          <w:i/>
          <w:color w:val="000000"/>
          <w:sz w:val="20"/>
          <w:lang w:val="en-US" w:eastAsia="en-US" w:bidi="ar-SA"/>
        </w:rPr>
        <w:t>De plus, la politique monétaire affecte l'économie et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avec des décalages longs et variés, et les pleins effets de notre resserrement rapide sont encore probablement devant nous</w:t>
      </w:r>
      <w:r>
        <w:rPr>
          <w:rFonts w:ascii="arial" w:eastAsia="arial" w:hAnsi="arial" w:cs="arial"/>
          <w:color w:val="000000"/>
          <w:sz w:val="20"/>
          <w:lang w:val="en-US" w:eastAsia="en-US" w:bidi="ar-SA"/>
        </w:rPr>
        <w:t>». Ces propos contrastent avec ceux d'autres responsables de l'institution, qui n'ont, cette semaine, pas exclu une hausse supplémentaire des taux, alors même qu'une pause dans ces relèvements est largement attendue par les marchés.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légèrement reculé en avril aux États-Unis, à 4,9% sur un an contre 5,0% en mars, selon l'indice CPI publié mercredi. Sur un mois cependant, elle a rebondi, à 0,4% contre 0,1% en mars. La Fed privilégie une autre mesure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l'indice PCE, publié lui en fin de mois, et qu'elle veut ramener à 2%. Il était de 4,2% en mars sur un an. «</w:t>
      </w:r>
      <w:r>
        <w:rPr>
          <w:rFonts w:ascii="arial" w:eastAsia="arial" w:hAnsi="arial" w:cs="arial"/>
          <w:i/>
          <w:color w:val="000000"/>
          <w:sz w:val="20"/>
          <w:lang w:val="en-US" w:eastAsia="en-US" w:bidi="ar-SA"/>
        </w:rPr>
        <w:t>La bonne nouvelle est que les prix de l'alimentation et de l'énergie ont reculé en mars (...), la mauvaise nouvelle est qu'il y a eu peu de progrès sur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sous-jacente</w:t>
      </w:r>
      <w:r>
        <w:rPr>
          <w:rFonts w:ascii="arial" w:eastAsia="arial" w:hAnsi="arial" w:cs="arial"/>
          <w:color w:val="000000"/>
          <w:sz w:val="20"/>
          <w:lang w:val="en-US" w:eastAsia="en-US" w:bidi="ar-SA"/>
        </w:rPr>
        <w:t>», c'est-à-dire pour les autres catégories, a encore commenté Philip Jefferson.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Il a par ailleurs souligné «</w:t>
      </w:r>
      <w:r>
        <w:rPr>
          <w:rFonts w:ascii="arial" w:eastAsia="arial" w:hAnsi="arial" w:cs="arial"/>
          <w:i/>
          <w:color w:val="000000"/>
          <w:sz w:val="20"/>
          <w:lang w:val="en-US" w:eastAsia="en-US" w:bidi="ar-SA"/>
        </w:rPr>
        <w:t>qu'il existe une incertitude importante quant à l'ampleur du resserrement des conditions de crédit au cours de l'année à venir en réponse à la crise bancaire et à l'ampleur de l'effet que ce resserrement pourrait avoir sur l'économie américaine</w:t>
      </w:r>
      <w:r>
        <w:rPr>
          <w:rFonts w:ascii="arial" w:eastAsia="arial" w:hAnsi="arial" w:cs="arial"/>
          <w:color w:val="000000"/>
          <w:sz w:val="20"/>
          <w:lang w:val="en-US" w:eastAsia="en-US" w:bidi="ar-SA"/>
        </w:rPr>
        <w:t>», reconnaissant «</w:t>
      </w:r>
      <w:r>
        <w:rPr>
          <w:rFonts w:ascii="arial" w:eastAsia="arial" w:hAnsi="arial" w:cs="arial"/>
          <w:i/>
          <w:color w:val="000000"/>
          <w:sz w:val="20"/>
          <w:lang w:val="en-US" w:eastAsia="en-US" w:bidi="ar-SA"/>
        </w:rPr>
        <w:t>un risque</w:t>
      </w:r>
      <w:r>
        <w:rPr>
          <w:rFonts w:ascii="arial" w:eastAsia="arial" w:hAnsi="arial" w:cs="arial"/>
          <w:color w:val="000000"/>
          <w:sz w:val="20"/>
          <w:lang w:val="en-US" w:eastAsia="en-US" w:bidi="ar-SA"/>
        </w:rPr>
        <w:t>» que l'effet «</w:t>
      </w:r>
      <w:r>
        <w:rPr>
          <w:rFonts w:ascii="arial" w:eastAsia="arial" w:hAnsi="arial" w:cs="arial"/>
          <w:i/>
          <w:color w:val="000000"/>
          <w:sz w:val="20"/>
          <w:lang w:val="en-US" w:eastAsia="en-US" w:bidi="ar-SA"/>
        </w:rPr>
        <w:t>soit plus important que prévu</w:t>
      </w:r>
      <w:r>
        <w:rPr>
          <w:rFonts w:ascii="arial" w:eastAsia="arial" w:hAnsi="arial" w:cs="arial"/>
          <w:color w:val="000000"/>
          <w:sz w:val="20"/>
          <w:lang w:val="en-US" w:eastAsia="en-US" w:bidi="ar-SA"/>
        </w:rPr>
        <w:t xml:space="preserve">». La Fed a, depuis mars 2022, relevé de 5 points son principal taux directeur, de 0 à 0,25%, à 5,00-5,25%. La prochaine réunion aura lieu les 13 et 14 juin. Philip Jefferson, qui a rejoint le conseil des gouverneurs de la Fed en mai 2022, a été choisi vendredi par Joe Biden pour devenir vice-président de l'institution, une nomination que le Sénat doit confirmer.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46" style="position:absolute;z-index:25182822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08"/>
          <w:headerReference w:type="default" r:id="rId509"/>
          <w:footerReference w:type="even" r:id="rId510"/>
          <w:footerReference w:type="default" r:id="rId511"/>
          <w:headerReference w:type="first" r:id="rId512"/>
          <w:footerReference w:type="first" r:id="rId513"/>
          <w:type w:val="nextPage"/>
          <w:pgSz w:w="12240" w:h="15840"/>
          <w:pgMar w:top="840" w:right="1000" w:bottom="840" w:left="1000" w:header="400" w:footer="400"/>
          <w:pgNumType w:fmt="decimal"/>
          <w:cols w:space="720"/>
          <w:titlePg/>
        </w:sectPr>
      </w:pPr>
    </w:p>
    <w:p>
      <w:pPr>
        <w:rPr>
          <w:lang w:val="en-US" w:eastAsia="en-US" w:bidi="ar-SA"/>
        </w:rPr>
      </w:pPr>
      <w:bookmarkStart w:id="158" w:name="Bookmark_80"/>
      <w:bookmarkEnd w:id="158"/>
    </w:p>
    <w:p>
      <w:pPr>
        <w:rPr>
          <w:lang w:val="en-US" w:eastAsia="en-US" w:bidi="ar-SA"/>
        </w:rPr>
      </w:pPr>
      <w:r>
        <w:pict>
          <v:shape id="_x0000_i1347"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Opinion | Nous n'en avons pas fini avec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Cercle Les Echos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11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 Echos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48" type="#_x0000_t75" style="width:194.25pt;height:42pt">
            <v:imagedata r:id="rId514"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ARTICLE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1008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Philippe Crevel</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Avec une absence de près de 40 ans,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revenue. Les pouvoirs publics espèrent que cette résurgence sera temporaire tout en devant décaler de mois en mois la date de sa disparition. Or, plusieurs facteurs pourraient contribuer à ce qu'elle s'installe un certain temps dans le paysage économique.</w:t>
      </w:r>
    </w:p>
    <w:p>
      <w:pPr>
        <w:keepNext/>
        <w:spacing w:before="240" w:after="0" w:line="340" w:lineRule="atLeast"/>
        <w:ind w:left="0" w:right="0" w:firstLine="0"/>
        <w:jc w:val="left"/>
        <w:rPr>
          <w:lang w:val="en-US" w:eastAsia="en-US" w:bidi="ar-SA"/>
        </w:rPr>
      </w:pPr>
      <w:bookmarkStart w:id="159" w:name="Body_78"/>
      <w:bookmarkEnd w:id="159"/>
      <w:r>
        <w:rPr>
          <w:rFonts w:ascii="arial" w:eastAsia="arial" w:hAnsi="arial" w:cs="arial"/>
          <w:b/>
          <w:color w:val="000000"/>
          <w:sz w:val="28"/>
          <w:lang w:val="en-US" w:eastAsia="en-US" w:bidi="ar-SA"/>
        </w:rPr>
        <w:t>Body</w:t>
      </w:r>
    </w:p>
    <w:p>
      <w:pPr>
        <w:spacing w:line="60" w:lineRule="exact"/>
        <w:rPr>
          <w:lang w:val="en-US" w:eastAsia="en-US" w:bidi="ar-SA"/>
        </w:rPr>
      </w:pPr>
      <w:r>
        <w:pict>
          <v:line id="_x0000_s1349" style="position:absolute;z-index:25182924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Au fil des mois, la décrue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devenue une belle arlésienne. Annoncée pour le second semestre 2022, son arrivée ne cesse d'être reportée de trimestre en trimestre. Depuis les années 1980, soit l'équivalent de deux générations, nous avions oublié la difficulté à mettre un terme à une vague de hausse des prix. La précédente, issue des deux chocs pétroliers de 1973 et de 1979, avait duré de nombreuses années et n'avait été éteinte que par la mise en oeuvre d'un dur processus de désinflation. La hausse des prix des années 2020 est le produit de l'épidémie de Covid, responsable de la désorganisation des circuits de production, et de la guerre en Ukraine à l'origine de la hausse des cours de l'énergie, des matières premières et des produits agricoles.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France,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 situe pour le 11e mois consécutif sur un plateau autour de 6 %. Depuis janvier 2021, les prix ont augmenté de 12 %. Ceux de l'énergie ont progressé de 41 % et ceux de l'alimentation de 20 %. Malgré les mesures de compensation sans précédent prises par l'État, ces hausses provoquent des pertes de pouvoir d'achat non négligeables pour un grand nombre de Français. Elles contribuent à l'accroissement des tensions sociales et au grippage des relations économiques. Le gouvernement est confronté à un dilemme : freiner les salaires pour éviter un deuxième tour inflationniste tout en évitant une cristallisation des mécontentements.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Plus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perdurera, plus sera difficile le maintien d'une relative rigueur salariale. Or l'onde de choc tarde à se dissiper en raison de sa nature plurielle combinant facteurs conjoncturels et structurels. Les prix de l'énergie qui depuis la fin de l'année dernière se sont stabilisés devraient néanmoins rester élevés dans les prochaines années. La transition énergétique nécessite la réalisation d'investissements importants et coûteux. Du fait de leur caractère aléatoire, les énergies renouvelables imposent le développement de centrales électriques de secours et de capacités de stockage.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de nombreux secteurs économiques, en particulier ceux des transports, du bâtiment ou de la sidérurgie, la décarbonation est une source de surcoûts qui seront répercutés sur les consommateurs finaux. Les producteurs d'énergies fossiles devraient agir pour maintenir à un haut niveau leur cours afin de préserver leurs recettes et préparer la fin de ces dernières. Les pays de l'OPEP n'ont ainsi pas répondu favorablement aux demandes des Occidentaux d'accroître leur production après le déclenchement de la guerre en Ukraine ; bien au contraire, ils l'ont réduite. Les prix des produits alimentaires, qui constituent le principal facteur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ce début d'année 2023, sont portés par les multiples pénuries et l'augmentation des coûts de production, mais aussi par les modifications réglementaires relatives aux relations entre producteurs et distributeurs. Le réchauffement climatique en compliquant l'accès à l'eau pourrait d'autant plus induire des hausses de prix que la demande mondiale en produits alimentaires est amenée à progresser dans les prochaines années en lien avec l'augmentation du niveau de vie au sein des pays émergents. Le vieillissement de la population est également un phénomène hautement inflationniste. Il se traduit par une contraction de la population active et une augmentation du nombre de retraités.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pénuries de main-d'oeuvre ne peuvent que se multiplier et favoriser la hausse des salaires. Ces pénuries concerneront en premier lieu les services domestiques dont les retraités sont d'importants consommateurs. La compensation des effets inflationnistes du vieillissement passe par l'obtention de gains de productivité et par l'immigration. Or, les gains de productivité sont de plus en plus faibles. La tertiarisation de l'économie peut expliquer, en partie, cette évolution. Un rapport au progrès de plus en plus dégradé, pourrait également être à l'origine du déclin de la productivité en Occident. Le recours à l'immigration suscite quant à lui des résistances dans certains pays dont certains sont particulièrement concernés par le vieillissement de la population, à l'exemple de l'Italie ou du Japon.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tentation souverainiste est un facteur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La mondialisation a été un puissant outil de baisse des prix dans les années 1990 et 2000. La progression des salaires dans les pays émergents et la volonté des États occidentaux de relocaliser certaines activités sur leurs territoires engendrera des hausses de prix qui seront supportées par les consommateurs.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Au-delà des multiples facteurs conjoncturels et structurels précités,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s'épanouir et prospérer suppose l'existence de liquidités abondantes. Or celles-ci ont connu une croissance exponentielle depuis la crise financière de 2008/2009. La base monétaire a été multipliée par six aux États-Unis et par quatre en zone euro de 2007 à 2022, faisant planer le risque d'une véritable spirale inflationniste. En maintenant des déficits publics élevés, les États alimentent la hausse des prix que les banques centrales tentent de juguler en élevant leurs taux directeurs et en réduisant leur bilan. Cette opposition entre politique monétaire et politique budgétaire ralentit le process de désinflation.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L'époque est à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plus élevée. Impromptue et nouvelle, cette situation est propice à des solutions dirigistes contreproductives tant pour la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que pour la croissance. Les pouvoirs publics seront incités à intervenir dans les mécanismes de constitution des prix. Comme la France l'a prouvé entre 1945 et 1983, une fois enclenché, il est très difficile de se défaire de cet interventionnisme. En faussant les règles du marché, il risque de générer de nombreux effets de rente. La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passe par une réduction des liquidités en circulation et par une plus grande concurrence, concurrence qui a tendance à s'étioler par la constitution d'oligopoles dans de nombreux secteurs et en particulier, dans celui de l'information et de la communication.</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50" style="position:absolute;z-index:25183027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15"/>
          <w:headerReference w:type="default" r:id="rId516"/>
          <w:footerReference w:type="even" r:id="rId517"/>
          <w:footerReference w:type="default" r:id="rId518"/>
          <w:headerReference w:type="first" r:id="rId519"/>
          <w:footerReference w:type="first" r:id="rId520"/>
          <w:type w:val="nextPage"/>
          <w:pgSz w:w="12240" w:h="15840"/>
          <w:pgMar w:top="840" w:right="1000" w:bottom="840" w:left="1000" w:header="400" w:footer="400"/>
          <w:pgNumType w:fmt="decimal"/>
          <w:cols w:space="720"/>
          <w:titlePg/>
        </w:sectPr>
      </w:pPr>
    </w:p>
    <w:p>
      <w:pPr>
        <w:rPr>
          <w:lang w:val="en-US" w:eastAsia="en-US" w:bidi="ar-SA"/>
        </w:rPr>
      </w:pPr>
      <w:bookmarkStart w:id="160" w:name="Bookmark_81"/>
      <w:bookmarkEnd w:id="160"/>
    </w:p>
    <w:p>
      <w:pPr>
        <w:rPr>
          <w:lang w:val="en-US" w:eastAsia="en-US" w:bidi="ar-SA"/>
        </w:rPr>
      </w:pPr>
      <w:r>
        <w:pict>
          <v:shape id="_x0000_i135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Suisse :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ralentit nettement à 2,6% en avril</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5 mai 2023 10:18 AM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52"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259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Dateline:</w:t>
      </w:r>
      <w:r>
        <w:rPr>
          <w:rFonts w:ascii="arial" w:eastAsia="arial" w:hAnsi="arial" w:cs="arial"/>
          <w:color w:val="000000"/>
          <w:sz w:val="20"/>
          <w:lang w:val="en-US" w:eastAsia="en-US" w:bidi="ar-SA"/>
        </w:rPr>
        <w:t xml:space="preserve"> Suisse </w:t>
      </w:r>
    </w:p>
    <w:p>
      <w:pPr>
        <w:keepNext/>
        <w:spacing w:before="240" w:after="0" w:line="340" w:lineRule="atLeast"/>
        <w:ind w:left="0" w:right="0" w:firstLine="0"/>
        <w:jc w:val="left"/>
        <w:rPr>
          <w:lang w:val="en-US" w:eastAsia="en-US" w:bidi="ar-SA"/>
        </w:rPr>
      </w:pPr>
      <w:bookmarkStart w:id="161" w:name="Body_79"/>
      <w:bookmarkEnd w:id="161"/>
      <w:r>
        <w:rPr>
          <w:rFonts w:ascii="arial" w:eastAsia="arial" w:hAnsi="arial" w:cs="arial"/>
          <w:b/>
          <w:color w:val="000000"/>
          <w:sz w:val="28"/>
          <w:lang w:val="en-US" w:eastAsia="en-US" w:bidi="ar-SA"/>
        </w:rPr>
        <w:t>Body</w:t>
      </w:r>
    </w:p>
    <w:p>
      <w:pPr>
        <w:spacing w:line="60" w:lineRule="exact"/>
        <w:rPr>
          <w:lang w:val="en-US" w:eastAsia="en-US" w:bidi="ar-SA"/>
        </w:rPr>
      </w:pPr>
      <w:r>
        <w:pict>
          <v:line id="_x0000_s1353" style="position:absolute;z-index:251831296"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Suisse a nettement ralenti en avril pour revenir à 2,6% sur un an, contre 2,9% le mois précédent, annonce vendredi l'office fédéral de la statistique (OFS), atténuant la pression sur la banque centrale suisse.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produits importés a sensiblement décéléré, leur hausse en rythme annuel se limitant à 2,4% sous l'effet d'un recul des prix des produits pétroliers, en baisse de 12,1% par rapport au mois d'avril 2022, indique l'OFS dans un communiqué. La hausse des prix ne s'est en revanche que légèrement atténuée pour les produits fabriqués en Suisse, leur augmentation se chiffrant encore à 2,6% sur un an.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D'un mois sur l'autre, les prix à la consommation ont stagné en avril en raison d'une baisse dans l'hôtellerie, d'un recul de certains légumes ainsi que du mazout. L'indice des prix à la consommation (IPC) est resté stable par rapport au mois de mars, à 106,0 points. Par comparaison, les économistes interrogés par l'agence suisse AWP tablaient sur une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2,6% à 2,8% sur un an et de 0,1% à 0,3% par rapport au mois de mars.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Mi-mars, la banque centrale suisse a donné un nouveau tour de vis à son taux directeur, le remontant de 0,5 point de base pour le porter à 1,5%. Elle n'avait pas exclu de le remonter à nouveau si nécessaire afin de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qui se situe au-dessus de son objectif de 2% depuis février 2022.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Suisse avait reculé depuis son pic à 3,5% en août 2022, mais était brusquement repartie à la hausse en janvier et février 2023 avant de se tasser à nouveau en mars.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54" style="position:absolute;z-index:25183232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21"/>
          <w:headerReference w:type="default" r:id="rId522"/>
          <w:footerReference w:type="even" r:id="rId523"/>
          <w:footerReference w:type="default" r:id="rId524"/>
          <w:headerReference w:type="first" r:id="rId525"/>
          <w:footerReference w:type="first" r:id="rId526"/>
          <w:type w:val="nextPage"/>
          <w:pgSz w:w="12240" w:h="15840"/>
          <w:pgMar w:top="840" w:right="1000" w:bottom="840" w:left="1000" w:header="400" w:footer="400"/>
          <w:pgNumType w:fmt="decimal"/>
          <w:cols w:space="720"/>
          <w:titlePg/>
        </w:sectPr>
      </w:pPr>
    </w:p>
    <w:p>
      <w:pPr>
        <w:rPr>
          <w:lang w:val="en-US" w:eastAsia="en-US" w:bidi="ar-SA"/>
        </w:rPr>
      </w:pPr>
      <w:bookmarkStart w:id="162" w:name="Bookmark_82"/>
      <w:bookmarkEnd w:id="162"/>
    </w:p>
    <w:p>
      <w:pPr>
        <w:rPr>
          <w:lang w:val="en-US" w:eastAsia="en-US" w:bidi="ar-SA"/>
        </w:rPr>
      </w:pPr>
      <w:r>
        <w:pict>
          <v:shape id="_x0000_i135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Zone euro : détente sur le front de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Les Echos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3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 Echos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56" type="#_x0000_t75" style="width:202.47pt;height:40.49pt">
            <v:imagedata r:id="rId4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ARTICLE; « Des pressions sous-jacentes élevées »; Pg. 5; N°. 23952</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751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RICHARD HIAULT</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globale de la zone euro est repartie à la hausse au mois d'avril.Mais si l'on exclut l'alimentation et l'énergie, la tendance est à la baisse.</w:t>
      </w:r>
    </w:p>
    <w:p>
      <w:pPr>
        <w:keepNext/>
        <w:spacing w:before="240" w:after="0" w:line="340" w:lineRule="atLeast"/>
        <w:ind w:left="0" w:right="0" w:firstLine="0"/>
        <w:jc w:val="left"/>
        <w:rPr>
          <w:lang w:val="en-US" w:eastAsia="en-US" w:bidi="ar-SA"/>
        </w:rPr>
      </w:pPr>
      <w:bookmarkStart w:id="163" w:name="Body_80"/>
      <w:bookmarkEnd w:id="163"/>
      <w:r>
        <w:rPr>
          <w:rFonts w:ascii="arial" w:eastAsia="arial" w:hAnsi="arial" w:cs="arial"/>
          <w:b/>
          <w:color w:val="000000"/>
          <w:sz w:val="28"/>
          <w:lang w:val="en-US" w:eastAsia="en-US" w:bidi="ar-SA"/>
        </w:rPr>
        <w:t>Body</w:t>
      </w:r>
    </w:p>
    <w:p>
      <w:pPr>
        <w:spacing w:line="60" w:lineRule="exact"/>
        <w:rPr>
          <w:lang w:val="en-US" w:eastAsia="en-US" w:bidi="ar-SA"/>
        </w:rPr>
      </w:pPr>
      <w:r>
        <w:pict>
          <v:line id="_x0000_s1357" style="position:absolute;z-index:25183334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globale retrouve une tendance légèrement haussière. Poussée par les tensions des prix alimentaires, elle a atteint 6,9 % en mars et devrait s'établir à 7 % en avril, selon la première estimation publiée mardi par Eurostat.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L'alimentation, l'alcool et le tabac devraient encore connaître le taux annuel le plus élevé en avril (13,6 %, comparé à 15,5 % en mars), suivis des services (5,2 %, comparé à 5,1 % en mars). Le rebond des prix de l'énergie (2,5 %, comparé à -0,9 % en mars), principalement lié à un effet de base, a également participé au rebond de la hausse des prix globale. Mais une petite lueur d'espoir est apparue.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base - celle qui exclut l'énergie, l'alimentation, l'alcool et le tabac - s'inscrit, pour la première fois depuis le mois de janvier 2022, en repli. Elle est passée de 5,7 % à 5,6 %. En excluant seulement l'énergie et les produits alimentaires non transformés, l'indice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passé de 7,5 % à 7,3 %.</w:t>
      </w:r>
      <w:r>
        <w:rPr>
          <w:rFonts w:ascii="arial" w:eastAsia="arial" w:hAnsi="arial" w:cs="arial"/>
          <w:i/>
          <w:color w:val="000000"/>
          <w:sz w:val="20"/>
          <w:lang w:val="en-US" w:eastAsia="en-US" w:bidi="ar-SA"/>
        </w:rPr>
        <w:t>« La baisse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sous-jacente est une bonne nouvelle, bien qu'elle reste obstinément élevée et qu'une poursuite des progrès sera probablement lente »,</w:t>
      </w:r>
      <w:r>
        <w:rPr>
          <w:rFonts w:ascii="arial" w:eastAsia="arial" w:hAnsi="arial" w:cs="arial"/>
          <w:color w:val="000000"/>
          <w:sz w:val="20"/>
          <w:lang w:val="en-US" w:eastAsia="en-US" w:bidi="ar-SA"/>
        </w:rPr>
        <w:t>remarque Ricardo Amaro, économiste chez Oxford Economics.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Cette éclaircie est de nature à raviver le débat au sein du Conseil de politique monétaire de la Banque centrale européenne (BCE), entre les partisans d'un relèvement d'un quart de point des taux directeurs et ceux qui militent, au contraire, pour une baisse de même ampleur compte tenu de la faible croissance de la zone euro.</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 Des pressions sous-jacentes élevées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L'enquête sur les prêts bancaires de la BCE publiée plus tôt dans la matinée a montré un resserrement des normes de crédit supérieur à ce que les prêteurs avaient prévu. La croissance des prêts bancaires aux entreprises de la zone euro a de nouveau ralenti en mars, pour le cinquième mois consécutif. Il faut y voir là les premiers effets des resserrements monétaires sur l'économie réelle. Pour les économistes, la BCE approcherait donc de la fin de son cycle de hausse de ses taux.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Fabio Balboni, économiste chez HSBC, s'attend à ce qu'elle relève d'un quart de point ses taux, jeudi.</w:t>
      </w:r>
      <w:r>
        <w:rPr>
          <w:rFonts w:ascii="arial" w:eastAsia="arial" w:hAnsi="arial" w:cs="arial"/>
          <w:i/>
          <w:color w:val="000000"/>
          <w:sz w:val="20"/>
          <w:lang w:val="en-US" w:eastAsia="en-US" w:bidi="ar-SA"/>
        </w:rPr>
        <w:t xml:space="preserve">« Nous prévoyons ensuite qu'elle augmente encore de 25 points de base en juin avant de faire une pause. Mais avec une </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qui ne reculera que très progressivement à partir de maintenant, et des pressions sous-jacentes qui restent clairement élevées - ce qui accroît également les risques d'effets de second tour sur les négociations salariales à venir, compte tenu du marché du travail très tendu -, nous voyons toujours un risque que la BCE poursuive son resserrement un peu plus longtemps »,</w:t>
      </w:r>
      <w:r>
        <w:rPr>
          <w:rFonts w:ascii="arial" w:eastAsia="arial" w:hAnsi="arial" w:cs="arial"/>
          <w:color w:val="000000"/>
          <w:sz w:val="20"/>
          <w:lang w:val="en-US" w:eastAsia="en-US" w:bidi="ar-SA"/>
        </w:rPr>
        <w:t>juge-t-il.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les mois à venir, deux forces opposées vont déterminer le rythme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 recul des prix de l'énergie ainsi que la baisse des anticipations de hausse des prix de vente dans l'industrie plaident en faveur d'une nouvelle baisse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globale.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 l'autre côté, les anticipations de hausse des prix de vente toujours élevées dans les services ainsi que les hausses de salaires devraient alimenter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analyse Carsten Brzeski, responsable de la recherche macroéconomique chez ING.</w:t>
      </w:r>
      <w:r>
        <w:rPr>
          <w:rFonts w:ascii="arial" w:eastAsia="arial" w:hAnsi="arial" w:cs="arial"/>
          <w:i/>
          <w:color w:val="000000"/>
          <w:sz w:val="20"/>
          <w:lang w:val="en-US" w:eastAsia="en-US" w:bidi="ar-SA"/>
        </w:rPr>
        <w:t>« Nous nous attendons à ce que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globale continue de baisser, tandis que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sous-jacente résistera »,</w:t>
      </w:r>
      <w:r>
        <w:rPr>
          <w:rFonts w:ascii="arial" w:eastAsia="arial" w:hAnsi="arial" w:cs="arial"/>
          <w:color w:val="000000"/>
          <w:sz w:val="20"/>
          <w:lang w:val="en-US" w:eastAsia="en-US" w:bidi="ar-SA"/>
        </w:rPr>
        <w:t>conclut-il, ajoutant que les chiffres publiés mardi militent pour un relèvement d'un quart de point des taux de la BCE.</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Poursuivre la hausse des taux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Fonds monétaire international, lui, préconise de poursuivre le resserrement de la politique monétaire. Dans un blog publié vendredi, Alfred Kammer, le directeur du département Europe du Fonds, juge qu'une</w:t>
      </w:r>
      <w:r>
        <w:rPr>
          <w:rFonts w:ascii="arial" w:eastAsia="arial" w:hAnsi="arial" w:cs="arial"/>
          <w:i/>
          <w:color w:val="000000"/>
          <w:sz w:val="20"/>
          <w:lang w:val="en-US" w:eastAsia="en-US" w:bidi="ar-SA"/>
        </w:rPr>
        <w:t>« conjoncture marquée par une forte incertitude appelle davantage une politique monétaire restrictive. Si les perspectives d'</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semblent incertaines, il est plus risqué de prendre des mesures trop tardives que trop précoces »</w:t>
      </w:r>
      <w:r>
        <w:rPr>
          <w:rFonts w:ascii="arial" w:eastAsia="arial" w:hAnsi="arial" w:cs="arial"/>
          <w:color w:val="000000"/>
          <w:sz w:val="20"/>
          <w:lang w:val="en-US" w:eastAsia="en-US" w:bidi="ar-SA"/>
        </w:rPr>
        <w:t>. Sinon, il</w:t>
      </w:r>
      <w:r>
        <w:rPr>
          <w:rFonts w:ascii="arial" w:eastAsia="arial" w:hAnsi="arial" w:cs="arial"/>
          <w:i/>
          <w:color w:val="000000"/>
          <w:sz w:val="20"/>
          <w:lang w:val="en-US" w:eastAsia="en-US" w:bidi="ar-SA"/>
        </w:rPr>
        <w:t>« faudrait alors probablement une forte récession pour ramener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aux niveaux cibles des banques centrales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tâche de la BCE s'avère délicate au regard des performances divergentes des pays de la zone euro. Les pays Baltes enregistrent toujours les taux les plus élevés. Même si son rythme reflue,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lettone est encore évaluée à 15 %, les deux voisins étant autour de 13 %. Le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allemand passe de 7,8 % en mars à 7,6 %. En France, le rythme repart à la hausse, Eurostat a confirmé l'observation de l'Insee en évaluant la hausse des prix à 6,9 % contre 6,7 % en mars.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fichier PDF de ce document</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58" style="position:absolute;z-index:25183436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27"/>
          <w:headerReference w:type="default" r:id="rId528"/>
          <w:footerReference w:type="even" r:id="rId529"/>
          <w:footerReference w:type="default" r:id="rId530"/>
          <w:headerReference w:type="first" r:id="rId531"/>
          <w:footerReference w:type="first" r:id="rId532"/>
          <w:type w:val="nextPage"/>
          <w:pgSz w:w="12240" w:h="15840"/>
          <w:pgMar w:top="840" w:right="1000" w:bottom="840" w:left="1000" w:header="400" w:footer="400"/>
          <w:pgNumType w:fmt="decimal"/>
          <w:cols w:space="720"/>
          <w:titlePg/>
        </w:sectPr>
      </w:pPr>
    </w:p>
    <w:p>
      <w:pPr>
        <w:rPr>
          <w:lang w:val="en-US" w:eastAsia="en-US" w:bidi="ar-SA"/>
        </w:rPr>
      </w:pPr>
      <w:bookmarkStart w:id="164" w:name="Bookmark_83"/>
      <w:bookmarkEnd w:id="164"/>
    </w:p>
    <w:p>
      <w:pPr>
        <w:rPr>
          <w:lang w:val="en-US" w:eastAsia="en-US" w:bidi="ar-SA"/>
        </w:rPr>
      </w:pPr>
      <w:r>
        <w:pict>
          <v:shape id="_x0000_i135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xml:space="preserve">Vacances et </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 le secteur du voyage ne s'est pourtant jamais aussi bien porté</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mercredi 24 mai 2023 08:00 AM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60"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1012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Sevin Rey-Sahin</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DÉCRYPTAGE - Malgré l'envolée globale des prix, les Français ne se priveront pas de vacances cet été. Pour continuer à partir, les voyageurs adaptent de nouvelles stratégies quand d'autres semblent rattraper tout le temps de voyage perdu pendant la crise sanitaire.</w:t>
      </w:r>
    </w:p>
    <w:p>
      <w:pPr>
        <w:keepNext/>
        <w:spacing w:before="240" w:after="0" w:line="340" w:lineRule="atLeast"/>
        <w:ind w:left="0" w:right="0" w:firstLine="0"/>
        <w:jc w:val="left"/>
        <w:rPr>
          <w:lang w:val="en-US" w:eastAsia="en-US" w:bidi="ar-SA"/>
        </w:rPr>
      </w:pPr>
      <w:bookmarkStart w:id="165" w:name="Body_81"/>
      <w:bookmarkEnd w:id="165"/>
      <w:r>
        <w:rPr>
          <w:rFonts w:ascii="arial" w:eastAsia="arial" w:hAnsi="arial" w:cs="arial"/>
          <w:b/>
          <w:color w:val="000000"/>
          <w:sz w:val="28"/>
          <w:lang w:val="en-US" w:eastAsia="en-US" w:bidi="ar-SA"/>
        </w:rPr>
        <w:t>Body</w:t>
      </w:r>
    </w:p>
    <w:p>
      <w:pPr>
        <w:spacing w:line="60" w:lineRule="exact"/>
        <w:rPr>
          <w:lang w:val="en-US" w:eastAsia="en-US" w:bidi="ar-SA"/>
        </w:rPr>
      </w:pPr>
      <w:r>
        <w:pict>
          <v:line id="_x0000_s1361" style="position:absolute;z-index:25183539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crise n'aura pas raison des vacances d'été. Malgré la hausse généralisée des prix, atteignant 20% pour le secteur aérien, «</w:t>
      </w:r>
      <w:r>
        <w:rPr>
          <w:rFonts w:ascii="arial" w:eastAsia="arial" w:hAnsi="arial" w:cs="arial"/>
          <w:i/>
          <w:color w:val="000000"/>
          <w:sz w:val="20"/>
          <w:lang w:val="en-US" w:eastAsia="en-US" w:bidi="ar-SA"/>
        </w:rPr>
        <w:t>l'activité touristique n'a jamais aussi bien marché</w:t>
      </w:r>
      <w:r>
        <w:rPr>
          <w:rFonts w:ascii="arial" w:eastAsia="arial" w:hAnsi="arial" w:cs="arial"/>
          <w:color w:val="000000"/>
          <w:sz w:val="20"/>
          <w:lang w:val="en-US" w:eastAsia="en-US" w:bidi="ar-SA"/>
        </w:rPr>
        <w:t>", assure Jean-François Rial, président du groupe Voyageurs du Monde. Le voyagiste observe une hausse de 25% de son chiffre d'affaires en 2023 par rapport à 2022. Pour les Entreprises des voyages, le syndicat professionnel des agences de voyages, cette augmentation est de 35% par rapport à 2019, «</w:t>
      </w:r>
      <w:r>
        <w:rPr>
          <w:rFonts w:ascii="arial" w:eastAsia="arial" w:hAnsi="arial" w:cs="arial"/>
          <w:i/>
          <w:color w:val="000000"/>
          <w:sz w:val="20"/>
          <w:lang w:val="en-US" w:eastAsia="en-US" w:bidi="ar-SA"/>
        </w:rPr>
        <w:t>un taux qui dépasse largement le niveau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w:t>
      </w:r>
      <w:r>
        <w:rPr>
          <w:rFonts w:ascii="arial" w:eastAsia="arial" w:hAnsi="arial" w:cs="arial"/>
          <w:color w:val="000000"/>
          <w:sz w:val="20"/>
          <w:lang w:val="en-US" w:eastAsia="en-US" w:bidi="ar-SA"/>
        </w:rPr>
        <w:t xml:space="preserve"> selon son président Jean-Pierre Mas. </w:t>
      </w:r>
    </w:p>
    <w:p>
      <w:pPr>
        <w:keepNext w:val="0"/>
        <w:spacing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Derrière ces chiffres, les professionnels observent toutefois une adaptation du comportement et des nouvelles stratégies de la part des Français qui souhaitent concilier économies et envie d'évasion après trois ans de restrictions de voyage liées au Covid.</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Vacances d'été : prix, destinations... Nos conseils pour éviter les mauvaises surprises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Une plus grande anticipation des vacances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Marie, cadre supérieur de 42 ans, partira bien en Suède en août avec son compagnon et leurs trois enfants, un voyage «</w:t>
      </w:r>
      <w:r>
        <w:rPr>
          <w:rFonts w:ascii="arial" w:eastAsia="arial" w:hAnsi="arial" w:cs="arial"/>
          <w:i/>
          <w:color w:val="000000"/>
          <w:sz w:val="20"/>
          <w:lang w:val="en-US" w:eastAsia="en-US" w:bidi="ar-SA"/>
        </w:rPr>
        <w:t>très cher</w:t>
      </w:r>
      <w:r>
        <w:rPr>
          <w:rFonts w:ascii="arial" w:eastAsia="arial" w:hAnsi="arial" w:cs="arial"/>
          <w:color w:val="000000"/>
          <w:sz w:val="20"/>
          <w:lang w:val="en-US" w:eastAsia="en-US" w:bidi="ar-SA"/>
        </w:rPr>
        <w:t>», qu'elle a programmé dès le mois d'avril. «</w:t>
      </w:r>
      <w:r>
        <w:rPr>
          <w:rFonts w:ascii="arial" w:eastAsia="arial" w:hAnsi="arial" w:cs="arial"/>
          <w:i/>
          <w:color w:val="000000"/>
          <w:sz w:val="20"/>
          <w:lang w:val="en-US" w:eastAsia="en-US" w:bidi="ar-SA"/>
        </w:rPr>
        <w:t>Je ne m'y étais jamais prise aussi tôt, d'habitude on réservait en juin mais là je savais qu'il fallait que je me dépêche pour que le séjour ne nous coûte pas une fortune</w:t>
      </w:r>
      <w:r>
        <w:rPr>
          <w:rFonts w:ascii="arial" w:eastAsia="arial" w:hAnsi="arial" w:cs="arial"/>
          <w:color w:val="000000"/>
          <w:sz w:val="20"/>
          <w:lang w:val="en-US" w:eastAsia="en-US" w:bidi="ar-SA"/>
        </w:rPr>
        <w:t xml:space="preserve">», assure-t-elle.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Où partir en Italie l'été&amp;#160;? Nos coups de coeur du nord au sud de la botte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Comme Marie, cette année 52% des voyageurs européens avaient réservé leurs vacances estivales dès le mois d'avril, soit 8% de plus que l'année dernière d'après une étude de la Commission européenne du tourisme. Chez Lidl Voyages, agence de l'enseigne allemande de distribution à bas prix, les clients organisant leurs vacances estivales dès le mois d'avril étaient en hausse de 15% par rapport à l'année dernière.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w:t>
      </w:r>
      <w:r>
        <w:rPr>
          <w:rFonts w:ascii="arial" w:eastAsia="arial" w:hAnsi="arial" w:cs="arial"/>
          <w:i/>
          <w:color w:val="000000"/>
          <w:sz w:val="20"/>
          <w:lang w:val="en-US" w:eastAsia="en-US" w:bidi="ar-SA"/>
        </w:rPr>
        <w:t>Chez les Entreprises de voyage, on note une hausse des réservations de 8% pour cet été par rapport à l'année dernière, mais cela ne se traduira probablement pas par autant de voyageurs supplémentaires. La tendance est à une plus grande anticipation, probablement en raison de la forte médiatisation de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dans le secteur aérien</w:t>
      </w:r>
      <w:r>
        <w:rPr>
          <w:rFonts w:ascii="arial" w:eastAsia="arial" w:hAnsi="arial" w:cs="arial"/>
          <w:color w:val="000000"/>
          <w:sz w:val="20"/>
          <w:lang w:val="en-US" w:eastAsia="en-US" w:bidi="ar-SA"/>
        </w:rPr>
        <w:t xml:space="preserve">», souligne Jean-Pierre Mas.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Vacances d'été : ces destinations qui tirent leur épingle du jeu Destination estivale, la France est perdante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Quant au choix du lieu de villégiature, «</w:t>
      </w:r>
      <w:r>
        <w:rPr>
          <w:rFonts w:ascii="arial" w:eastAsia="arial" w:hAnsi="arial" w:cs="arial"/>
          <w:i/>
          <w:color w:val="000000"/>
          <w:sz w:val="20"/>
          <w:lang w:val="en-US" w:eastAsia="en-US" w:bidi="ar-SA"/>
        </w:rPr>
        <w:t>avec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w:t>
      </w:r>
      <w:r>
        <w:rPr>
          <w:rFonts w:ascii="arial" w:eastAsia="arial" w:hAnsi="arial" w:cs="arial"/>
          <w:i/>
          <w:color w:val="000000"/>
          <w:sz w:val="20"/>
          <w:lang w:val="en-US" w:eastAsia="en-US" w:bidi="ar-SA"/>
        </w:rPr>
        <w:t>le budget prime avant la destination</w:t>
      </w:r>
      <w:r>
        <w:rPr>
          <w:rFonts w:ascii="arial" w:eastAsia="arial" w:hAnsi="arial" w:cs="arial"/>
          <w:color w:val="000000"/>
          <w:sz w:val="20"/>
          <w:lang w:val="en-US" w:eastAsia="en-US" w:bidi="ar-SA"/>
        </w:rPr>
        <w:t>», assure Mélanie Marchand,  fondatrice de Lidl Voyages. Selon elle, les Français délaissent leur pays pour retrouver le soleil à moindre prix. «</w:t>
      </w:r>
      <w:r>
        <w:rPr>
          <w:rFonts w:ascii="arial" w:eastAsia="arial" w:hAnsi="arial" w:cs="arial"/>
          <w:i/>
          <w:color w:val="000000"/>
          <w:sz w:val="20"/>
          <w:lang w:val="en-US" w:eastAsia="en-US" w:bidi="ar-SA"/>
        </w:rPr>
        <w:t xml:space="preserve">Les réservations en </w:t>
      </w:r>
      <w:r>
        <w:rPr>
          <w:rFonts w:ascii="arial" w:eastAsia="arial" w:hAnsi="arial" w:cs="arial"/>
          <w:color w:val="000000"/>
          <w:sz w:val="20"/>
          <w:lang w:val="en-US" w:eastAsia="en-US" w:bidi="ar-SA"/>
        </w:rPr>
        <w:t>France</w:t>
      </w:r>
      <w:r>
        <w:rPr>
          <w:rFonts w:ascii="arial" w:eastAsia="arial" w:hAnsi="arial" w:cs="arial"/>
          <w:i/>
          <w:color w:val="000000"/>
          <w:sz w:val="20"/>
          <w:lang w:val="en-US" w:eastAsia="en-US" w:bidi="ar-SA"/>
        </w:rPr>
        <w:t xml:space="preserve">ont baissé de 30% par rapport à l'année dernière. Les familles préfèrent se payer un séjour tout compris en </w:t>
      </w:r>
      <w:r>
        <w:rPr>
          <w:rFonts w:ascii="arial" w:eastAsia="arial" w:hAnsi="arial" w:cs="arial"/>
          <w:color w:val="000000"/>
          <w:sz w:val="20"/>
          <w:lang w:val="en-US" w:eastAsia="en-US" w:bidi="ar-SA"/>
        </w:rPr>
        <w:t>Tunisie</w:t>
      </w:r>
      <w:r>
        <w:rPr>
          <w:rFonts w:ascii="arial" w:eastAsia="arial" w:hAnsi="arial" w:cs="arial"/>
          <w:i/>
          <w:color w:val="000000"/>
          <w:sz w:val="20"/>
          <w:lang w:val="en-US" w:eastAsia="en-US" w:bidi="ar-SA"/>
        </w:rPr>
        <w:t>pour le prix d'un séjour en France auquel ils doivent ajouter le transport et les activités pour les enfants</w:t>
      </w:r>
      <w:r>
        <w:rPr>
          <w:rFonts w:ascii="arial" w:eastAsia="arial" w:hAnsi="arial" w:cs="arial"/>
          <w:color w:val="000000"/>
          <w:sz w:val="20"/>
          <w:lang w:val="en-US" w:eastAsia="en-US" w:bidi="ar-SA"/>
        </w:rPr>
        <w:t xml:space="preserve">», souligne-t-elle.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Toutefois, ce changement est également dû à l'envie d'étranger après trois ans de vacances dans l'Hexagone en raison du Covid. Ainsi</w:t>
      </w:r>
      <w:r>
        <w:rPr>
          <w:rFonts w:ascii="arial" w:eastAsia="arial" w:hAnsi="arial" w:cs="arial"/>
          <w:i/>
          <w:color w:val="000000"/>
          <w:sz w:val="20"/>
          <w:lang w:val="en-US" w:eastAsia="en-US" w:bidi="ar-SA"/>
        </w:rPr>
        <w:t xml:space="preserve">, </w:t>
      </w:r>
      <w:r>
        <w:rPr>
          <w:rFonts w:ascii="arial" w:eastAsia="arial" w:hAnsi="arial" w:cs="arial"/>
          <w:color w:val="000000"/>
          <w:sz w:val="20"/>
          <w:lang w:val="en-US" w:eastAsia="en-US" w:bidi="ar-SA"/>
        </w:rPr>
        <w:t>le Syndicat des Entreprises du Tour Operating (SETO) notait une baisse de 15% des réservations de séjour en France, alors que la Grèce, ses îles, les Baléares et les Canaries, soit les trois destinations les plus plébiscitées pour cet été, sont en nette hausse.</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Pour voyager moins cher, faut-il partir en juillet plutôt qu'en août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Pour ceux qui restent en métropole, une nouvelle tendance se dessine avec une plus forte demande pour le quart nord-ouest du pays, du Pas-de-Calais à la Loire-Atlantique en passant par la Normandie et la Bretagne. Sur le site de locations entre particuliers Abritel, les recherches de maisons pour tous les départements littoraux de cette région ont ainsi augmenté de 25% cette année par rapport à l'année dernière.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Cette tendance s'explique par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et la réduction du budget des ménages car dans toutes ces destinations, les prix sont de 30 à 50% moins chers que sur la côte méditerranéenne</w:t>
      </w:r>
      <w:r>
        <w:rPr>
          <w:rFonts w:ascii="arial" w:eastAsia="arial" w:hAnsi="arial" w:cs="arial"/>
          <w:color w:val="000000"/>
          <w:sz w:val="20"/>
          <w:lang w:val="en-US" w:eastAsia="en-US" w:bidi="ar-SA"/>
        </w:rPr>
        <w:t xml:space="preserve"> », assure Xavier Rousselou, porte-parole d'Abritel et d'Expedia.fr. Selon lui, ces destinations permettent aussi « </w:t>
      </w:r>
      <w:r>
        <w:rPr>
          <w:rFonts w:ascii="arial" w:eastAsia="arial" w:hAnsi="arial" w:cs="arial"/>
          <w:i/>
          <w:color w:val="000000"/>
          <w:sz w:val="20"/>
          <w:lang w:val="en-US" w:eastAsia="en-US" w:bidi="ar-SA"/>
        </w:rPr>
        <w:t>aux nombreux vacanciers qui habitent</w:t>
      </w:r>
      <w:r>
        <w:rPr>
          <w:rFonts w:ascii="arial" w:eastAsia="arial" w:hAnsi="arial" w:cs="arial"/>
          <w:i/>
          <w:color w:val="000000"/>
          <w:sz w:val="20"/>
          <w:lang w:val="en-US" w:eastAsia="en-US" w:bidi="ar-SA"/>
        </w:rPr>
        <w:t>l'agglomération parisienne de partir moins loin et donc d'économiser sur le transport</w:t>
      </w: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Prix des billets d'avion : les destinations qui flambent, celles qui augmentent (un peu) moins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Avec l'envolée des prix du carburant mais aussi des tarifs de la SNCF (5 % en moyenne), les voyageurs qui restent en France font également davantage l'arbitrage entre leur véhicule personnel et le train. Alors qu'elle se rend chaque année en voiture dans sa famille à Grenoble, Julie prendra le train pour la première fois cet été, «</w:t>
      </w:r>
      <w:r>
        <w:rPr>
          <w:rFonts w:ascii="arial" w:eastAsia="arial" w:hAnsi="arial" w:cs="arial"/>
          <w:i/>
          <w:color w:val="000000"/>
          <w:sz w:val="20"/>
          <w:lang w:val="en-US" w:eastAsia="en-US" w:bidi="ar-SA"/>
        </w:rPr>
        <w:t>j'ai besoin d'être véhiculée sur place, ma famille habite dans un village assez loin du centre mais l'essence me revenait beaucoup trop cher</w:t>
      </w:r>
      <w:r>
        <w:rPr>
          <w:rFonts w:ascii="arial" w:eastAsia="arial" w:hAnsi="arial" w:cs="arial"/>
          <w:color w:val="000000"/>
          <w:sz w:val="20"/>
          <w:lang w:val="en-US" w:eastAsia="en-US" w:bidi="ar-SA"/>
        </w:rPr>
        <w:t>», affirme-t-elle. Julien, 41 ans, pourtant passionné de voyages en train, lui, prendra la route. «</w:t>
      </w:r>
      <w:r>
        <w:rPr>
          <w:rFonts w:ascii="arial" w:eastAsia="arial" w:hAnsi="arial" w:cs="arial"/>
          <w:i/>
          <w:color w:val="000000"/>
          <w:sz w:val="20"/>
          <w:lang w:val="en-US" w:eastAsia="en-US" w:bidi="ar-SA"/>
        </w:rPr>
        <w:t>Avec deux enfants, c'est plus économique cette année. Et pour mon itinéraire, pour la toute première fois de ma vie, j'ai regardé le coût du trajet avec le carburant et les péages pour respecter notre budget</w:t>
      </w:r>
      <w:r>
        <w:rPr>
          <w:rFonts w:ascii="arial" w:eastAsia="arial" w:hAnsi="arial" w:cs="arial"/>
          <w:color w:val="000000"/>
          <w:sz w:val="20"/>
          <w:lang w:val="en-US" w:eastAsia="en-US" w:bidi="ar-SA"/>
        </w:rPr>
        <w:t>», confie-t-il.</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Location de voiture : les destinations où les prix vont flamber cet été, celles où ils vont baisser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Pour d'autres, cette année rimera avec retour à la normale voire avec plus d'évasion qu'avec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Cette année, les catégories socio-professionnelles qui optent davantage pour des destinations lointaines montent en gamme en s'orientant vers une offre hôtelière supérieure. Ils ont également allongé la durée de séjour de plus d'une journée</w:t>
      </w:r>
      <w:r>
        <w:rPr>
          <w:rFonts w:ascii="arial" w:eastAsia="arial" w:hAnsi="arial" w:cs="arial"/>
          <w:color w:val="000000"/>
          <w:sz w:val="20"/>
          <w:lang w:val="en-US" w:eastAsia="en-US" w:bidi="ar-SA"/>
        </w:rPr>
        <w:t xml:space="preserve">», souligne Jean-Pierre Mas. D'après les chiffres communiqués par SETO, les vos longs courriers ont augmenté de 43% pour cet été. Chez Voyageurs du monde le Japon, les États-Unis, la Polynésie et la Tanzanie caracolent toujours en tête des destinations les plus plébiscitées. « </w:t>
      </w:r>
      <w:r>
        <w:rPr>
          <w:rFonts w:ascii="arial" w:eastAsia="arial" w:hAnsi="arial" w:cs="arial"/>
          <w:i/>
          <w:color w:val="000000"/>
          <w:sz w:val="20"/>
          <w:lang w:val="en-US" w:eastAsia="en-US" w:bidi="ar-SA"/>
        </w:rPr>
        <w:t>Les Français les plus aisés sont moins touchés par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ils ont pu épargner pendant la crise sanitaire et après plusieurs années de restrictions, ils ont envie de se faire plaisir</w:t>
      </w:r>
      <w:r>
        <w:rPr>
          <w:rFonts w:ascii="arial" w:eastAsia="arial" w:hAnsi="arial" w:cs="arial"/>
          <w:color w:val="000000"/>
          <w:sz w:val="20"/>
          <w:lang w:val="en-US" w:eastAsia="en-US" w:bidi="ar-SA"/>
        </w:rPr>
        <w:t xml:space="preserve"> », analyse Jean-Pierre Mas.</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À voir aussi -</w:t>
      </w:r>
      <w:r>
        <w:rPr>
          <w:rFonts w:ascii="arial" w:eastAsia="arial" w:hAnsi="arial" w:cs="arial"/>
          <w:color w:val="000000"/>
          <w:sz w:val="20"/>
          <w:lang w:val="en-US" w:eastAsia="en-US" w:bidi="ar-SA"/>
        </w:rPr>
        <w:t xml:space="preserve"> Renouvellement de passeport : ce qui va changer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24,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62" style="position:absolute;z-index:25183641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33"/>
          <w:headerReference w:type="default" r:id="rId534"/>
          <w:footerReference w:type="even" r:id="rId535"/>
          <w:footerReference w:type="default" r:id="rId536"/>
          <w:headerReference w:type="first" r:id="rId537"/>
          <w:footerReference w:type="first" r:id="rId538"/>
          <w:type w:val="nextPage"/>
          <w:pgSz w:w="12240" w:h="15840"/>
          <w:pgMar w:top="840" w:right="1000" w:bottom="840" w:left="1000" w:header="400" w:footer="400"/>
          <w:pgNumType w:fmt="decimal"/>
          <w:cols w:space="720"/>
          <w:titlePg/>
        </w:sectPr>
      </w:pPr>
    </w:p>
    <w:p>
      <w:pPr>
        <w:rPr>
          <w:lang w:val="en-US" w:eastAsia="en-US" w:bidi="ar-SA"/>
        </w:rPr>
      </w:pPr>
      <w:bookmarkStart w:id="166" w:name="Bookmark_84"/>
      <w:bookmarkEnd w:id="166"/>
    </w:p>
    <w:p>
      <w:pPr>
        <w:rPr>
          <w:lang w:val="en-US" w:eastAsia="en-US" w:bidi="ar-SA"/>
        </w:rPr>
      </w:pPr>
      <w:r>
        <w:pict>
          <v:shape id="_x0000_i136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 industriels et supermarchés vont reprendre les négociations d'ici fin mai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18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64"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ENTREPRISES; Pg. 63</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657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Les 75 plus gros industriels français de l'agroalimentaire ont accepté de rouvrir les négociations avec les supermarchés avant la fin du mois de mai, a annoncé à l'AFP la principale instance représentative du secteur (Ania), à l'issue d'une réunion avec le gouvernement. Pour le ministre de l'Économie, Bruno Le Maire, qui n'a pas arrêté de les pousser à reprendre les discussions ces dernières semaines, cela va permettre « d'accélérer la baisse des prix dans les rayons ».</w:t>
      </w:r>
    </w:p>
    <w:p>
      <w:pPr>
        <w:keepNext/>
        <w:spacing w:before="240" w:after="0" w:line="340" w:lineRule="atLeast"/>
        <w:ind w:left="0" w:right="0" w:firstLine="0"/>
        <w:jc w:val="left"/>
        <w:rPr>
          <w:lang w:val="en-US" w:eastAsia="en-US" w:bidi="ar-SA"/>
        </w:rPr>
      </w:pPr>
      <w:bookmarkStart w:id="167" w:name="Body_82"/>
      <w:bookmarkEnd w:id="167"/>
      <w:r>
        <w:rPr>
          <w:rFonts w:ascii="arial" w:eastAsia="arial" w:hAnsi="arial" w:cs="arial"/>
          <w:b/>
          <w:color w:val="000000"/>
          <w:sz w:val="28"/>
          <w:lang w:val="en-US" w:eastAsia="en-US" w:bidi="ar-SA"/>
        </w:rPr>
        <w:t>Body</w:t>
      </w:r>
    </w:p>
    <w:p>
      <w:pPr>
        <w:spacing w:line="60" w:lineRule="exact"/>
        <w:rPr>
          <w:lang w:val="en-US" w:eastAsia="en-US" w:bidi="ar-SA"/>
        </w:rPr>
      </w:pPr>
      <w:r>
        <w:pict>
          <v:line id="_x0000_s1365" style="position:absolute;z-index:25183744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négociations entre les industriels de l'agroalimentaire et les distributeurs vont enfin rouvrir. C'est ce qu'a annoncé l'Ania, la principale instance représentative de l'industrie agroalimentaire, ce mercredi 17 mai auprès de l'AFP.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On s'engage avant la fin du mois de mai à ce que "le top 75", les 75 plus grandes entreprises en France de produits de grande consommation se remettent à la table des négociations », a indiqué le président de cet organisme, Jean-Philippe André. Les représentants de l'Ania et de l'Ilec, qui portent la voix des industriels des grandes marques nationales (Coca-Cola, Danone, L'Oréal ou Nestlé), ont accepté de rouvrir les négociations lors d'une rencontre ce mercredi matin à Bercy. Le ministre de l'Économie Bruno Le Maire y était présent ainsi que le ministre délégué à l'Industrie, Roland Lescure, et la ministre déléguée notamment au Commerce, Olivia Grégoire.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C'est une excellente nouvelle pour les consommateurs », a réagi Bruno Le Maire, en marge d'une visite d'entreprise dans le Loiret. Les prix de l'alimentaire restent élevés La réouverture anticipée des négociations commerciales, une « première » comme l'a rappelé le ministre, « permettra d'accélérer la baisse des prix dans les supermarchés, dans les rayons », a-t-il assuré. Lire aussiPourquoi les prix alimentaires tirent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la hausse Les prix des produits alimentaires ont grimpé de 14,9% en avril, après 16% en mars. Ils sont en grande partie responsables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qui s'est élevée à +5,9% sur un an le mois dernier. Selon l'Insee, l'alimentaire devrait continuer à faire monter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jusqu'en juin. Dans ce contexte, le gouvernement a décidé de prolonger son «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Ce dispositif, qui consiste à laisser les enseignes de la grande distribution choisir librement une sélection de produits, sur lesquels elles s'engagent à proposer « le prix le plus bas possible » en rognant sur leurs marges, devait initialement s'arrêter au 15 juin. Lire aussiTrimestre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guerre des chiffres sur les prix entre le gouvernement et l'UFC Les PME pas concernées Tous les industriels de l'agroalimentaire ne se remettent toutefois pas à la table des négociations. Uniquement les 75 plus gros.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Ça a le mérite d'être simple : une fois pour toute, on sort de ce débat les PME, qui n'ont rien à y faire, et les grandes entreprises s'engagent de bonne foi à se remettre autour de la table », a estimé Jean-Philippe André. Parmi les 75 entreprises évoquées, seules celles ayant obtenu plus de 10% de hausse lors des dernières négociations seront obligées de revenir à la table. Les autres pourront aussi le faire de leur gré. Le président de l'Ania s'est en tout cas félicité de « cet engagement », permettant « d'avancer ». En 2023, une hausse de 10% actée en début d'année Chaque année, les prix des produits vendus par les industriels aux supermarchés sont fixés à l'issue d'une période de négociation. Celle pour 2023, achevée le 1er mars non sans difficultés, a abouti à une hausse moyenne d'environ 10% des prix payés par les enseignes. Les industriels réclamaient depuis des mois des hausses de tarifs pour tenir compte de l'augmentation de leurs coûts de production (énergie, transports, matières premières, emballages...). Lire aussiNégociations entre industriels et grande distribution : la loi Descrozaille définitivement adoptée par le Parlement Reste que depuis, les coûts de certaines matières premières agricoles ou de l'énergie ont eu tendance à se stabiliser, voire à baisser. Le gouvernement martelait donc depuis quelques semaines que les industriels de l'agroalimentaire devaient revoir à la baisse le prix de vente de leurs yaourts, fromages ou pâte à tartiner aux supermarchés, et avait brandi la menace fiscale sur les « marges indues » si aucun geste n'était fait. (Avec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prix des produits alimentaires ont grimpé de 14,9% en avril, après +16% en mars. (2168947.png)</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66" style="position:absolute;z-index:25183846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39"/>
          <w:headerReference w:type="default" r:id="rId540"/>
          <w:footerReference w:type="even" r:id="rId541"/>
          <w:footerReference w:type="default" r:id="rId542"/>
          <w:headerReference w:type="first" r:id="rId543"/>
          <w:footerReference w:type="first" r:id="rId544"/>
          <w:type w:val="nextPage"/>
          <w:pgSz w:w="12240" w:h="15840"/>
          <w:pgMar w:top="840" w:right="1000" w:bottom="840" w:left="1000" w:header="400" w:footer="400"/>
          <w:pgNumType w:fmt="decimal"/>
          <w:cols w:space="720"/>
          <w:titlePg/>
        </w:sectPr>
      </w:pPr>
    </w:p>
    <w:p>
      <w:pPr>
        <w:rPr>
          <w:lang w:val="en-US" w:eastAsia="en-US" w:bidi="ar-SA"/>
        </w:rPr>
      </w:pPr>
      <w:bookmarkStart w:id="168" w:name="Bookmark_85"/>
      <w:bookmarkEnd w:id="168"/>
    </w:p>
    <w:p>
      <w:pPr>
        <w:rPr>
          <w:lang w:val="en-US" w:eastAsia="en-US" w:bidi="ar-SA"/>
        </w:rPr>
      </w:pPr>
      <w:r>
        <w:pict>
          <v:shape id="_x0000_i1367"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Marché: prudence dans l'attente de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américaine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9 Mai 2023 11:48 AM CET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68" type="#_x0000_t75" style="width:155.98pt;height:55.49pt">
            <v:imagedata r:id="rId15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BOURSE; LA BOURSE EN CONTINU</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250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Cercle Finance</w:t>
      </w:r>
    </w:p>
    <w:p>
      <w:pPr>
        <w:keepNext/>
        <w:spacing w:before="240" w:after="0" w:line="340" w:lineRule="atLeast"/>
        <w:ind w:left="0" w:right="0" w:firstLine="0"/>
        <w:jc w:val="left"/>
        <w:rPr>
          <w:lang w:val="en-US" w:eastAsia="en-US" w:bidi="ar-SA"/>
        </w:rPr>
      </w:pPr>
      <w:bookmarkStart w:id="169" w:name="Body_83"/>
      <w:bookmarkEnd w:id="169"/>
      <w:r>
        <w:rPr>
          <w:rFonts w:ascii="arial" w:eastAsia="arial" w:hAnsi="arial" w:cs="arial"/>
          <w:b/>
          <w:color w:val="000000"/>
          <w:sz w:val="28"/>
          <w:lang w:val="en-US" w:eastAsia="en-US" w:bidi="ar-SA"/>
        </w:rPr>
        <w:t>Body</w:t>
      </w:r>
    </w:p>
    <w:p>
      <w:pPr>
        <w:spacing w:line="60" w:lineRule="exact"/>
        <w:rPr>
          <w:lang w:val="en-US" w:eastAsia="en-US" w:bidi="ar-SA"/>
        </w:rPr>
      </w:pPr>
      <w:r>
        <w:pict>
          <v:line id="_x0000_s1369" style="position:absolute;z-index:25183948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(CercleFinance.com) - Les Bourses européennes reculent ce mardi (-0,3% à Londres et à Francfort, -0,8% à Paris), faisant preuve, à l'image de Wall Street lundi, d'une certaine prudence à la veille de la publication des chiffres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aux Etats-Unis pour avril.'Il est espéré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revienne de 5,6% en mars à 5,5% sur un an alors que le chiffre global pourrait s'être stabilisé autour de 5%. Mais en données mensuelles, ce dernier pourrait avoir augmenté de 0,1% à 0,4%', prévient Kiplink.'Toute surprise à la hausse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renverrait les faucons de la Fed sur le devant de la scène et conduirait à réduire les anticipations accommodantes', souligne la société de gestion dans son point matinal.Seule donnée notable parue ce matin en Europe, le déficit commercial de la France s'est nettement amélioré au premier trimestre pour s'établir à 29,8 milliards d'euros, essentiellement sous l'effet de la réduction de la facture énergétique.Dans l'actualité des valeurs, les opérateurs réservent des accueils positifs aux publications trimestrielles du spécialiste des dialyses Fresenius MedCare (+1% à Francfort), et bien davantage encore de sa maison-mère Fresenius (+7%).De même, Amadeus gagne 1% à Madrid, la plateforme de réservations pour les voyages aériens ayant vu son bénéfice ajusté presque tripler au titre de son premier trimestre, soutenu par l'amélioration du trafic aérien à l'échelle mondiale.Copyright (c) 2023 CercleFinance.com.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Tous droits réservés.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9,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70" style="position:absolute;z-index:25184051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45"/>
          <w:headerReference w:type="default" r:id="rId546"/>
          <w:footerReference w:type="even" r:id="rId547"/>
          <w:footerReference w:type="default" r:id="rId548"/>
          <w:headerReference w:type="first" r:id="rId549"/>
          <w:footerReference w:type="first" r:id="rId550"/>
          <w:type w:val="nextPage"/>
          <w:pgSz w:w="12240" w:h="15840"/>
          <w:pgMar w:top="840" w:right="1000" w:bottom="840" w:left="1000" w:header="400" w:footer="400"/>
          <w:pgNumType w:fmt="decimal"/>
          <w:cols w:space="720"/>
          <w:titlePg/>
        </w:sectPr>
      </w:pPr>
    </w:p>
    <w:p>
      <w:pPr>
        <w:rPr>
          <w:lang w:val="en-US" w:eastAsia="en-US" w:bidi="ar-SA"/>
        </w:rPr>
      </w:pPr>
      <w:bookmarkStart w:id="170" w:name="Bookmark_86"/>
      <w:bookmarkEnd w:id="170"/>
    </w:p>
    <w:p>
      <w:pPr>
        <w:rPr>
          <w:lang w:val="en-US" w:eastAsia="en-US" w:bidi="ar-SA"/>
        </w:rPr>
      </w:pPr>
      <w:r>
        <w:pict>
          <v:shape id="_x0000_i137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La croissance française résiste mais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inquiète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AGEFI</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05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L'AGEFI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72" type="#_x0000_t75" style="width:51.6pt;height:9.12pt">
            <v:imagedata r:id="rId3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365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no-reply+, pierre-jeanlepagnot@agefi.fr, (Pierre-Jean Lepagnot)</w:t>
      </w:r>
    </w:p>
    <w:p>
      <w:pPr>
        <w:keepNext/>
        <w:spacing w:before="240" w:after="0" w:line="340" w:lineRule="atLeast"/>
        <w:ind w:left="0" w:right="0" w:firstLine="0"/>
        <w:jc w:val="left"/>
        <w:rPr>
          <w:lang w:val="en-US" w:eastAsia="en-US" w:bidi="ar-SA"/>
        </w:rPr>
      </w:pPr>
      <w:bookmarkStart w:id="171" w:name="Body_84"/>
      <w:bookmarkEnd w:id="171"/>
      <w:r>
        <w:rPr>
          <w:rFonts w:ascii="arial" w:eastAsia="arial" w:hAnsi="arial" w:cs="arial"/>
          <w:b/>
          <w:color w:val="000000"/>
          <w:sz w:val="28"/>
          <w:lang w:val="en-US" w:eastAsia="en-US" w:bidi="ar-SA"/>
        </w:rPr>
        <w:t>Body</w:t>
      </w:r>
    </w:p>
    <w:p>
      <w:pPr>
        <w:spacing w:line="60" w:lineRule="exact"/>
        <w:rPr>
          <w:lang w:val="en-US" w:eastAsia="en-US" w:bidi="ar-SA"/>
        </w:rPr>
      </w:pPr>
      <w:r>
        <w:pict>
          <v:line id="_x0000_s1373" style="position:absolute;z-index:25184153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L'économie française devrait afficher une croissance modérée au deuxième trimestre, prévoit l'Institut national de la statistique et des études économiques (Insee) dans sa note de conjoncture publiée vendredi.</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le détail, le produit intérieur brut (PIB) français est attendu en progression de 0,2% au deuxième trimestre par rapport au précédent, selon l'Insee, qui laisse ainsi sa prévision inchangée tout en s'inquiétant de la persistance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Celle-ci devrait légèrement refluer à 5,4% en juin, à la faveur des effets de base sur les produits pétroliers, mais la détente pourrait n'être qu'en trompe-l'oeil.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 fait,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changé de dynamique : après avoir été tirée par l'envolée des prix de l'énergie, elle est désormais sous la pression des prix de l'alimentaire, qui contribuent à 40%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totale alors qu'ils ne représentent que 16% du panier de consommation. Or, ces prix ne montrent pas de signes de baisse, malgré la chute des cours mondiaux et la lente décrue du prix </w:t>
      </w:r>
      <w:r>
        <w:rPr>
          <w:rFonts w:ascii="arial" w:eastAsia="arial" w:hAnsi="arial" w:cs="arial"/>
          <w:i/>
          <w:color w:val="000000"/>
          <w:sz w:val="20"/>
          <w:lang w:val="en-US" w:eastAsia="en-US" w:bidi="ar-SA"/>
        </w:rPr>
        <w:t>«en sortie de ferme»</w:t>
      </w:r>
      <w:r>
        <w:rPr>
          <w:rFonts w:ascii="arial" w:eastAsia="arial" w:hAnsi="arial" w:cs="arial"/>
          <w:color w:val="000000"/>
          <w:sz w:val="20"/>
          <w:lang w:val="en-US" w:eastAsia="en-US" w:bidi="ar-SA"/>
        </w:rPr>
        <w:t>. La dynamique des prix alimentaires à la production (en sortie d'usine) ne montre de fait pas de signe de ralentissement. «</w:t>
      </w:r>
      <w:r>
        <w:rPr>
          <w:rFonts w:ascii="arial" w:eastAsia="arial" w:hAnsi="arial" w:cs="arial"/>
          <w:i/>
          <w:color w:val="000000"/>
          <w:sz w:val="20"/>
          <w:lang w:val="en-US" w:eastAsia="en-US" w:bidi="ar-SA"/>
        </w:rPr>
        <w:t>À l'horizon de la prévision (juin 2023), les prix à la consommation des produits alimentaires conserveraient un rythme de progression soutenu, entre 15 et 16% sur un an</w:t>
      </w:r>
      <w:r>
        <w:rPr>
          <w:rFonts w:ascii="arial" w:eastAsia="arial" w:hAnsi="arial" w:cs="arial"/>
          <w:color w:val="000000"/>
          <w:sz w:val="20"/>
          <w:lang w:val="en-US" w:eastAsia="en-US" w:bidi="ar-SA"/>
        </w:rPr>
        <w:t>», constate l'Insee.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 lire aussi:  La BCE chemine encore vers des taux plus restrictifs</w:t>
      </w:r>
    </w:p>
    <w:p>
      <w:pPr>
        <w:keepNext w:val="0"/>
        <w:spacing w:before="240" w:after="0" w:line="260" w:lineRule="atLeast"/>
        <w:ind w:left="0" w:right="0" w:firstLine="0"/>
        <w:jc w:val="left"/>
        <w:rPr>
          <w:lang w:val="en-US" w:eastAsia="en-US" w:bidi="ar-SA"/>
        </w:rPr>
      </w:pPr>
      <w:r>
        <w:rPr>
          <w:rFonts w:ascii="arial" w:eastAsia="arial" w:hAnsi="arial" w:cs="arial"/>
          <w:b/>
          <w:color w:val="000000"/>
          <w:sz w:val="20"/>
          <w:lang w:val="en-US" w:eastAsia="en-US" w:bidi="ar-SA"/>
        </w:rPr>
        <w:t>Transmission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Seconde inconnue, la transmission des pressions inflationnistes au secteur des services. Les prix y ont progressé de 7% entre janvier 2021 et avril 2023, la plus faible hausse des quatre postes de dépenses (avec l'énergie, les biens manufacturés et l'alimentation).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les services est en revanche plus durable, car elle est essentiellement liée à des hausses de salaires, et une diffusion des pressions inflationnistes au secteur compliquerait la lutte contre les hausses de prix. Pour le moment, les enquêtes d'opinion indiquent que les entreprises du secteur ne s'attendent pas à des baisses de prix sous trois mois, à l'inverse des entreprises industrielles, par exemple. L'Insee s'attend à ce que la contribution des services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progresse.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74" style="position:absolute;z-index:25184256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51"/>
          <w:headerReference w:type="default" r:id="rId552"/>
          <w:footerReference w:type="even" r:id="rId553"/>
          <w:footerReference w:type="default" r:id="rId554"/>
          <w:headerReference w:type="first" r:id="rId555"/>
          <w:footerReference w:type="first" r:id="rId556"/>
          <w:type w:val="nextPage"/>
          <w:pgSz w:w="12240" w:h="15840"/>
          <w:pgMar w:top="840" w:right="1000" w:bottom="840" w:left="1000" w:header="400" w:footer="400"/>
          <w:pgNumType w:fmt="decimal"/>
          <w:cols w:space="720"/>
          <w:titlePg/>
        </w:sectPr>
      </w:pPr>
    </w:p>
    <w:p>
      <w:pPr>
        <w:rPr>
          <w:lang w:val="en-US" w:eastAsia="en-US" w:bidi="ar-SA"/>
        </w:rPr>
      </w:pPr>
      <w:bookmarkStart w:id="172" w:name="Bookmark_87"/>
      <w:bookmarkEnd w:id="172"/>
    </w:p>
    <w:p>
      <w:pPr>
        <w:rPr>
          <w:lang w:val="en-US" w:eastAsia="en-US" w:bidi="ar-SA"/>
        </w:rPr>
      </w:pPr>
      <w:r>
        <w:pict>
          <v:shape id="_x0000_i137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La Fed reste focalisée sur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Temps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2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Temps SA tous droits réservés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ECONOMIE &amp; FINANCE; FR; Pg. 15</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773 words</w:t>
      </w:r>
    </w:p>
    <w:p>
      <w:pPr>
        <w:keepNext/>
        <w:spacing w:before="240" w:after="0" w:line="340" w:lineRule="atLeast"/>
        <w:ind w:left="0" w:right="0" w:firstLine="0"/>
        <w:jc w:val="left"/>
        <w:rPr>
          <w:lang w:val="en-US" w:eastAsia="en-US" w:bidi="ar-SA"/>
        </w:rPr>
      </w:pPr>
      <w:bookmarkStart w:id="173" w:name="Body_85"/>
      <w:bookmarkEnd w:id="173"/>
      <w:r>
        <w:rPr>
          <w:rFonts w:ascii="arial" w:eastAsia="arial" w:hAnsi="arial" w:cs="arial"/>
          <w:b/>
          <w:color w:val="000000"/>
          <w:sz w:val="28"/>
          <w:lang w:val="en-US" w:eastAsia="en-US" w:bidi="ar-SA"/>
        </w:rPr>
        <w:t>Body</w:t>
      </w:r>
    </w:p>
    <w:p>
      <w:pPr>
        <w:spacing w:line="60" w:lineRule="exact"/>
        <w:rPr>
          <w:lang w:val="en-US" w:eastAsia="en-US" w:bidi="ar-SA"/>
        </w:rPr>
      </w:pPr>
      <w:r>
        <w:pict>
          <v:line id="_x0000_s1376" style="position:absolute;z-index:25184358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POLITIQUE MONÉTAIRE La Réserve fédérale américaine devrait procéder à une nouvelle hausse de taux demain, même si la conjoncture s’essouffle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TEMPS AVEC L’AFP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nuages s’amoncellent petit à petit au-dessus de l’économie américaine mais la Réserve fédérale (Fed), qui doit se réunir cette semaine, compte garder le cap malgré la tempête qui s’annonce et poursuivre dans ses efforts pour réguler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Car la priorité pour la banque centrale américaine, maintes fois répétée, reste encore et toujours de la juguler au plus vite, éviter qu’elle ne s’ancre dans les anticipations et qu’elle devienne impossible à ramener vers la cible, ou alors à un coût économique encore plus élevé. «La grande question est de savoir si, et à quelle vitesse,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poursuivra sa trajectoire à la baisse vers notre objectif de 2%», déclarait ainsi le 21 avril l’une de ses gouverneurs, Lisa Cook, qui alertait également sur le risque d’une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«généralisée dans l’économie».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chemin long et cahoteux»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Jusqu’ici, la Fed a fait le choix d’aller très vite et fort, en faisant passer en à peine plus d’un an ses taux d’une fourchette comprise entre 0 et 0,25% à un taux désormais situé entre 4,75 et 5% – parfois avec des hausses marquées de 0,75 point de pourcentage.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président de la Fed, Jerome Powell, ne l’a d’ailleurs jamais caché. «Le chemin pour ramener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2% sera long et risque d’être cahoteux», a-t-il répété à plusieurs reprises. Or les signes de ralentissement économique sont désormais nombreux, à commencer par la croissance, de tout juste 0,3% sur le premier trimestre par rapport au précédent, et à 1,1% en rythme annuel.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 la majorité des analystes, la probabilité d’une récession s’est renforcée et pourrait même être plus marquée qu’initialement anticipé. «Nos données nous laissent à penser que le resserrement monétaire et les récentes tensions dans le système bancaire vont entraîner une légère récession, plus forte cependant que ce que nous avions anticipé jusqu’à présent», avait ainsi souligné le chef économiste d’Oxford Economics, Ryan Sweet. D’autant que désormais, le resserrement monétaire est réel. Jusqu’ici, si les taux continuaient à s’élever, le taux réel lui, c’est-à-dire en tenant compte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restait négatif. Ce n’est désormais plus le cas: au mois de mars,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tombée à 4,2% selon l’indice PCE, qui est celui pris en compte par la Fed, un chiffre inférieur à son principal taux directeur, situé entre 4,75 et 5%.</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Secteur financier mis à mal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le même temps, la situation du secteur financier ne s’est pas nécessairement améliorée depuis la réunion précédente. Les remous autour de SVB, Signature Bank mi-mars et plus récemment First Republic ont rappelé à quel point le secteur bancaire, en particulier les banques de taille intermédiaire, commence à souffrir de la hausse des taux. Une situation qui peut conduire à «des conditions de crédit plus strictes pour les ménages et les entreprises, ce qui pourrait ralentir l’activité et l’embauche», avait estimé le 20 avril le président de l’antenne régionale de la Fed à Philadelphie, Patrick Harker. Or il s’agit précisément de l’objectif de la banque centrale américaine, ce qu’a d’ailleurs souligné Jerome Powell à l’issue de la dernière réunion, du 22 mars, qui estimait que ce resserrement était susceptible d’avoir le même effet qu’une hausse des taux.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Fed va-t-elle dès lors poursuivre sa hausse de taux? Cela ne fait quasiment aucun doute pour le marché, qui anticipe très largement une nouvelle hausse de 0,25 point demain. D’ailleurs, aucune des dernières prises de parole de responsables de la Réserve fédérale n’a laissé anticiper une autre issue. Non sans raison: 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fortement baissé en mars,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c’est-à-dire n’intégrant pas les prix de l’alimentaire et de l’énergie, a baissé plus lentement et est désormais plus élevée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elle-même. Mais plus encore, elle est désormais portée par les services, signe que, pour l’essentiel, le choc lié à la hausse des prix de l’énergie et à la désorganisation des chaînes d’approvisionnement avec la réouverture rapide de l’économie mondiale est bel et bien dans le rétroviseur.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Jeudi dernier, le Fonds monétaire international (FMI) a appelé les banques centrales européennes à «tuer la bête»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sans être tentées par «une pause», au risque de faire «une deuxième fois des dégâts à l’économie». La logique est la même de ce côté de l’Atlantique, plus encore dès lors que le chômage reste faible, permettant ainsi à la Fed de se concentrer uniquement sur la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version pdf de l.article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77" style="position:absolute;z-index:25184460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57"/>
          <w:headerReference w:type="default" r:id="rId558"/>
          <w:footerReference w:type="even" r:id="rId559"/>
          <w:footerReference w:type="default" r:id="rId560"/>
          <w:headerReference w:type="first" r:id="rId561"/>
          <w:footerReference w:type="first" r:id="rId562"/>
          <w:type w:val="nextPage"/>
          <w:pgSz w:w="12240" w:h="15840"/>
          <w:pgMar w:top="840" w:right="1000" w:bottom="840" w:left="1000" w:header="400" w:footer="400"/>
          <w:pgNumType w:fmt="decimal"/>
          <w:cols w:space="720"/>
          <w:titlePg/>
        </w:sectPr>
      </w:pPr>
    </w:p>
    <w:p>
      <w:pPr>
        <w:rPr>
          <w:lang w:val="en-US" w:eastAsia="en-US" w:bidi="ar-SA"/>
        </w:rPr>
      </w:pPr>
      <w:bookmarkStart w:id="174" w:name="Bookmark_88"/>
      <w:bookmarkEnd w:id="174"/>
    </w:p>
    <w:p>
      <w:pPr>
        <w:rPr>
          <w:lang w:val="en-US" w:eastAsia="en-US" w:bidi="ar-SA"/>
        </w:rPr>
      </w:pPr>
      <w:r>
        <w:pict>
          <v:shape id="_x0000_i137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Zone euro : Bruxelles révise ses prévisions de croissance et d'</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à la hausse pour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15 Mai 2023 12:15 PM CET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79" type="#_x0000_t75" style="width:155.98pt;height:55.49pt">
            <v:imagedata r:id="rId159"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 UNION EUROPÉENNE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813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La Commission européenne estime que l'activité économique est plus dynamique qu'attendue, grâce à l'accalmie des prix énergétiques et à l'amélioration des chaînes d'approvisionnement. L'institution a ainsi relevé ses prévisions de croissance économique cette année pour la zone euro à 1,1%, soit +0,2 point par rapport à la précédente prévision de mi-février.</w:t>
      </w:r>
    </w:p>
    <w:p>
      <w:pPr>
        <w:keepNext/>
        <w:spacing w:before="240" w:after="0" w:line="340" w:lineRule="atLeast"/>
        <w:ind w:left="0" w:right="0" w:firstLine="0"/>
        <w:jc w:val="left"/>
        <w:rPr>
          <w:lang w:val="en-US" w:eastAsia="en-US" w:bidi="ar-SA"/>
        </w:rPr>
      </w:pPr>
      <w:bookmarkStart w:id="175" w:name="Body_86"/>
      <w:bookmarkEnd w:id="175"/>
      <w:r>
        <w:rPr>
          <w:rFonts w:ascii="arial" w:eastAsia="arial" w:hAnsi="arial" w:cs="arial"/>
          <w:b/>
          <w:color w:val="000000"/>
          <w:sz w:val="28"/>
          <w:lang w:val="en-US" w:eastAsia="en-US" w:bidi="ar-SA"/>
        </w:rPr>
        <w:t>Body</w:t>
      </w:r>
    </w:p>
    <w:p>
      <w:pPr>
        <w:spacing w:line="60" w:lineRule="exact"/>
        <w:rPr>
          <w:lang w:val="en-US" w:eastAsia="en-US" w:bidi="ar-SA"/>
        </w:rPr>
      </w:pPr>
      <w:r>
        <w:pict>
          <v:line id="_x0000_s1380" style="position:absolute;z-index:25184563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Si la Commission européenne semble optimiste, elle reste toutefois prudente. Bruxelles a annoncé avoir relevé ses prévisions de croissance économique pour 2023 en zone euro, ce lundi 15 mai. L'exécutif européen a cependant mis en garde contre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plus élevée que prévue. Lire aussiStabilité des prix : faut-il combattre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ou renforcer la croissance ? Dans le détail, il mise désormais sur une croissance du Produit intérieur brut (PIB) de 1,1% en 2023 (soit +0,2 point par rapport à la précédente prévision de mi-février), puis de 1,6% en 2024 (+0,1 point), dans les 20 pays partageant la monnaie commune. Même tendance pour l'ensemble de l'UE, dont la croissance est désormais annoncée à 1% (+0,2 point) en 2023, puis 1,7% (+0,1 point). Lire aussiPour diversifier les chaînes d'approvisionnement, le G7 promet un mécanisme d'ici fin 2023</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 L'économie européenne continue de faire preuve de résilience dans un contexte mondial difficile », a observé la Commission dans un communiqué.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persistante « Des prix de l'énergie plus modérés, la réduction des contraintes d'approvisionnements, après les blocages logistiques hérités de la pandémie, ainsi qu'un robuste marché de l'emploi ont soutenu une croissance économique modérée au premier trimestre, dissipant les craintes de récession », souligne-t-il. Le PIB de la zone euro a ainsi très légèrement progressé (+0,1%) au premier trimestre 2023 par rapport au trimestre précédent, après avoir stagné lors des trois derniers mois de 2022. Pour l'ensemble de l'UE, la croissance a rebondi, avec une hausse de 0,3% après un repli de 0,1% au quatrième trimestre 2022. Lire aussiPourquoi les prix alimentaires tirent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la hausse Fruit notamment des efforts des Européens pour réduire leur consommation de gaz et diversifier leurs approvisionnements à la suite de l'invasion de l'Ukraine par la Russie, l'accalmie des prix énergétiques « se répercute sur l'économie, réduit les coûts de production et abaisse les factures des ménages », insiste Bruxelles. Pour autant, les vents contraires persistent, parmi lesquels des tensions inflationnistes toujours fortes. La Commission a ainsi revu à la hausse sa prévision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2023 à 5,8% (+0,2 point) en zone euro et 6,7% dans l'UE (+0,3 point). Elle table donc sur son maintien à un niveau élevé après le pic atteint l'an dernier, en particulier d'une forte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(excluant l'énergie et l'alimentaire), à même de « restreindre le pouvoir d'achat des ménages ». Des hausses de taux à venir De quoi laisser présager d'une poursuite du durcissement de la politique monétaire. Et pour cause, la Banque centrale européenne (BCE) continue de relever ses taux pour juguler une hausse des prix à la consommation très au-delà de son niveau-cible de 2%. « Même si la BCE et les autres banques centrales de l'UE devraient approcher de la fin du cycle de relèvement des taux d'intérêt, les turbulences récentes dans le secteur financier sont susceptibles d'accroître la pression sur le coût et l'accès au crédit et de ralentir la croissance des investissements », notamment dans le secteur immobilier, souligne la Commission. Le 10 mai dernier, la présidente de la Banque centrale européenne (BCE), dans une interview parue dans la presse japonaise, avait laissé la porte ouverte à de nouvelles hausses des taux. Lors des neufs derniers mois, l'institution monétaire européenne a agi « de manière très délibérée et décisive afin de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avec sept hausses de taux d'affilée jusqu'en mai, a rappelé Christine Lagarde dans cet entretien accordé au quotidien Nikkei. Des facteurs de risques La dirigeante française a toutefois reconnu qu'il restait « encore du chemin à parcourir », suggérant que les gardiens de l'euro devraient encore resserrer davantage la vis du crédit, son arme favorite pour abaisser les tensions sur les prix. Les denrées alimentaires et un large éventail de biens continuent de voir leurs prix grimper.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zone euro a atteint 7% en avril, naviguant toujours bien au-delà de l'objectif de 2% visé par la BCE.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Il existe des facteurs qui peuvent induire des risques à la hausse importants pour les perspectives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 en particulier, en ce qui concerne les augmentations de salaires dans divers pays européens », selon Christine Lagarde. Lire aussiPour ou contre : faut-il une hausse générale des salaires face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(Jonathan Marie face à Sylvain Bersinger) La hausse des prix pèse sur le pouvoir d'achat des ménages et alimente les revendications de hausses de salaire. Les économistes s'attendent désormais à ce que l'institut monétaire relève ses taux d'intérêt lors de ses deux réunions prévues avant la pause estivale. (Avec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Commission européenne mise désormais sur une croissance du Produit intérieur brut (PIB) de 1,1% en 2023 en zone euro.</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81" style="position:absolute;z-index:25184665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63"/>
          <w:headerReference w:type="default" r:id="rId564"/>
          <w:footerReference w:type="even" r:id="rId565"/>
          <w:footerReference w:type="default" r:id="rId566"/>
          <w:headerReference w:type="first" r:id="rId567"/>
          <w:footerReference w:type="first" r:id="rId568"/>
          <w:type w:val="nextPage"/>
          <w:pgSz w:w="12240" w:h="15840"/>
          <w:pgMar w:top="840" w:right="1000" w:bottom="840" w:left="1000" w:header="400" w:footer="400"/>
          <w:pgNumType w:fmt="decimal"/>
          <w:cols w:space="720"/>
          <w:titlePg/>
        </w:sectPr>
      </w:pPr>
    </w:p>
    <w:p>
      <w:pPr>
        <w:rPr>
          <w:lang w:val="en-US" w:eastAsia="en-US" w:bidi="ar-SA"/>
        </w:rPr>
      </w:pPr>
      <w:bookmarkStart w:id="176" w:name="Bookmark_89"/>
      <w:bookmarkEnd w:id="176"/>
    </w:p>
    <w:p>
      <w:pPr>
        <w:rPr>
          <w:lang w:val="en-US" w:eastAsia="en-US" w:bidi="ar-SA"/>
        </w:rPr>
      </w:pPr>
      <w:r>
        <w:pict>
          <v:shape id="_x0000_i1382"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l appli Toog se muscle pour mieux brader les loisirs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Sud Ouest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25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TOUTES EDITION</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Sud Ouest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83" type="#_x0000_t75" style="width:185.98pt;height:43.49pt">
            <v:imagedata r:id="rId25"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SUD OUEST ÉCO; Pg. 8</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326 words</w:t>
      </w:r>
    </w:p>
    <w:p>
      <w:pPr>
        <w:keepNext/>
        <w:spacing w:before="240" w:after="0" w:line="340" w:lineRule="atLeast"/>
        <w:ind w:left="0" w:right="0" w:firstLine="0"/>
        <w:jc w:val="left"/>
        <w:rPr>
          <w:lang w:val="en-US" w:eastAsia="en-US" w:bidi="ar-SA"/>
        </w:rPr>
      </w:pPr>
      <w:bookmarkStart w:id="177" w:name="Body_87"/>
      <w:bookmarkEnd w:id="177"/>
      <w:r>
        <w:rPr>
          <w:rFonts w:ascii="arial" w:eastAsia="arial" w:hAnsi="arial" w:cs="arial"/>
          <w:b/>
          <w:color w:val="000000"/>
          <w:sz w:val="28"/>
          <w:lang w:val="en-US" w:eastAsia="en-US" w:bidi="ar-SA"/>
        </w:rPr>
        <w:t>Body</w:t>
      </w:r>
    </w:p>
    <w:p>
      <w:pPr>
        <w:spacing w:line="60" w:lineRule="exact"/>
        <w:rPr>
          <w:lang w:val="en-US" w:eastAsia="en-US" w:bidi="ar-SA"/>
        </w:rPr>
      </w:pPr>
      <w:r>
        <w:pict>
          <v:line id="_x0000_s1384" style="position:absolute;z-index:25184768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Le principe est simple. Proposer, en dernière minute, les derniers billets, tickets d entrée non vendus pour une activité de loisir (bowling, escalade, escape game, cours de yoga, massage, dégustation de vin ) à prix réduit. C est l idée, concrétisée par Benjamin Gueroui en janvier 2022 à Périgueux, qui est à l origine de Toog, le «Last Minute» des loisirs.Toog permet d organiser une sortie loisir au dernier moment et à prix réduit (-50% en moyenne). «Nous offrons à certains professionnels du loisir la possibilité de vendre des créneaux inoccupés, de proposer les dernières places de spectacles, de discothèques pour éviter des pertes sèches. Pour d autres acteurs du secteur, notre service peut permettre de tester voire de faire connaître une activité nouvelle en les mettant en vente à prix réduit», expliquait Benjamin Gueroui à «SudOuest» lors du lancement de Toog.Lancée d abord à Périgueux, puis à Agen, la plateforme a étendu son catalogue de propositions à Bordeaux en novembre 2022 et Toulouse puis Paris (mars 2023). Toog compte de nombreux partenaires. Un panel de propositions de «sorties» qui devrait évoluer à la hausse dans quelques mois.Le budget moyen que les Français consacrent à leurs activités de loisir plafonne à 619euros par an et tend, en période d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à diminuer. C est ce contexte qui renforce pleinement la pertinence de la plateforme de bons plans loisirs. Toog, qui dispose, outre son site, d une application mobile (iPhone et Android) et qui offre son service aux professionnels (Toog se rémunère en appliquant une commission sur le prix de vente final) vient de lever 300000euros afin de déployer nationalement son offre.Accompagnée par la structure Unitec, Toog entend développer son catalogue d activités, en étendant son rayonnement géographique. De nouvelles villes sont visées et le marché potentiel de Toog est énorme. En France, la filière des loisirs, en salle et en plein air, compte 530000 entreprises.</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85" style="position:absolute;z-index:25184870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69"/>
          <w:headerReference w:type="default" r:id="rId570"/>
          <w:footerReference w:type="even" r:id="rId571"/>
          <w:footerReference w:type="default" r:id="rId572"/>
          <w:headerReference w:type="first" r:id="rId573"/>
          <w:footerReference w:type="first" r:id="rId574"/>
          <w:type w:val="nextPage"/>
          <w:pgSz w:w="12240" w:h="15840"/>
          <w:pgMar w:top="840" w:right="1000" w:bottom="840" w:left="1000" w:header="400" w:footer="400"/>
          <w:pgNumType w:fmt="decimal"/>
          <w:cols w:space="720"/>
          <w:titlePg/>
        </w:sectPr>
      </w:pPr>
    </w:p>
    <w:p>
      <w:pPr>
        <w:rPr>
          <w:lang w:val="en-US" w:eastAsia="en-US" w:bidi="ar-SA"/>
        </w:rPr>
      </w:pPr>
      <w:bookmarkStart w:id="178" w:name="Bookmark_90"/>
      <w:bookmarkEnd w:id="178"/>
    </w:p>
    <w:p>
      <w:pPr>
        <w:rPr>
          <w:lang w:val="en-US" w:eastAsia="en-US" w:bidi="ar-SA"/>
        </w:rPr>
      </w:pPr>
      <w:r>
        <w:pict>
          <v:shape id="_x0000_i1386"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Des étudiants touchés de plein fouet par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 Télégramme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22 mai 2023 lundi</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 Télégramme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87" type="#_x0000_t75" style="width:165.75pt;height:44.25pt">
            <v:imagedata r:id="rId11"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FRANCE</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524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Face à la hausse des prix, des étudiants peinent à se nourrir et sont de plus en plus nombreux à se tourner vers les associations.</w:t>
      </w:r>
    </w:p>
    <w:p>
      <w:pPr>
        <w:keepNext/>
        <w:spacing w:before="240" w:after="0" w:line="340" w:lineRule="atLeast"/>
        <w:ind w:left="0" w:right="0" w:firstLine="0"/>
        <w:jc w:val="left"/>
        <w:rPr>
          <w:lang w:val="en-US" w:eastAsia="en-US" w:bidi="ar-SA"/>
        </w:rPr>
      </w:pPr>
      <w:bookmarkStart w:id="179" w:name="Body_88"/>
      <w:bookmarkEnd w:id="179"/>
      <w:r>
        <w:rPr>
          <w:rFonts w:ascii="arial" w:eastAsia="arial" w:hAnsi="arial" w:cs="arial"/>
          <w:b/>
          <w:color w:val="000000"/>
          <w:sz w:val="28"/>
          <w:lang w:val="en-US" w:eastAsia="en-US" w:bidi="ar-SA"/>
        </w:rPr>
        <w:t>Body</w:t>
      </w:r>
    </w:p>
    <w:p>
      <w:pPr>
        <w:spacing w:line="60" w:lineRule="exact"/>
        <w:rPr>
          <w:lang w:val="en-US" w:eastAsia="en-US" w:bidi="ar-SA"/>
        </w:rPr>
      </w:pPr>
      <w:r>
        <w:pict>
          <v:line id="_x0000_s1388" style="position:absolute;z-index:25184972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À 20 ans, Rania Raki a fait de la lutte contre la précarité étudiante son « combat ». Quatre fois par semaine, cette bénévole se rend dans un entrepôt où sont stockées des denrées, près du campus toulousain du Mirail. Elle gère l'antenne d'Équipage Solidaire, une association qui, via son application Delivr'aide, livre gratuitement kits alimentaires et produits d'hygiène aux jeunes.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Les demandes explosent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Après Paris, Toulouse enregistre le plus de demandes », précise l'étudiante en ingénierie, tout en surveillant le rythme des distributions en temps réel. Présente dans 14 villes, l'association s'est installée en septembre à Toulouse, où elle a déjà effectué 1 600 livraisons, à raison d'un maximum de trois par personne et par mois.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 les demandes explosent, on en a encore 1 000 à traiter, d'autres s'ajoutent », souffle la jeune femme, originaire d'Aubervilliers, en banlieue parisienne, où est né le projet, en 2020, pendant la crise de la covid.</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16000 «kits» distribués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On se rend compte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lors des collectes aux supermarchés quand on nous dit : "Pour nous aussi c'est la galère ! Allez travailler !" », se désole Rania.</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Selon l'Insee, la hausse des prix alimentaires a atteint près de 15 % sur un an en avril. Les 1 300 bénévoles que compte Équipage Solidaire en France ont distribué plus de 16 000 kits depuis le lancement de la plateforme.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Certains n'osent pas faire la démarche. « Ils pensent qu'il y a plus précaire qu'eux alors qu'ils en ont vraiment besoin : quand on les livre, certains n'ont rien mangé depuis deux jours », ajoute une autre bénévole, Marie Pignon, 18 ans, étudiante en licence de psychologie.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18 % des étudiants ne mangent pas à leur faim</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D'après l'Observatoire de la vie étudiante en 2021, 38 % des étudiants déclarent restreindre leurs dépenses alimentaires, 18 % ne pas manger à leur faim et 16 % sauter des repas pour des raisons financières.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renforce très clairement leur situation déjà alarmante et touche même de nouveaux profils », précise Sarah Biche, représentante de la Fédération des associations générales étudiantes (Fage).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Comme les autres bénéficiaires, Marie, 22 ans, s'est enregistrée sur la plateforme en précisant son statut d'étudiante en master d'histoire et ses préférences alimentaires. Repas, loyer, transports... Sa bourse universitaire de 500 euros ne suffit pas. Préférant taire son nom, elle s'avoue en « grande difficulté ».  « Je compte chaque centime, je saute des repas pour économiser », confie-t-elle, au bord des larmes.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Je me prive tout le temps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Ailleurs dans Toulouse, Élisa Barbot, étudiante de 18 ans en arts et communication, attend son premier kit sur le seuil de son studio. Huile, pâtes, savon, protections hygiéniques : autant d'articles qu'elle ne peut plus se « permettre ». « Je pique des desserts au resto U pour les manger chez moi le soir », avoue-t-elle. Avec 100 euros d'aide, pas de place pour « le surplus » : activités culturelles ou sorties passent à la trappe. « Je me prive tout le temps. Parfois, pour garder un semblant de vie sociale, je vais dans un bar avec mes copines, mais je ne prends rien », regrette-t-elle.</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389" style="position:absolute;z-index:251850752"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À Toulouse, une étudiante reçoit un kit alimentaire de la part de l'association Delivr'aide.</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90" style="position:absolute;z-index:25185177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75"/>
          <w:headerReference w:type="default" r:id="rId576"/>
          <w:footerReference w:type="even" r:id="rId577"/>
          <w:footerReference w:type="default" r:id="rId578"/>
          <w:headerReference w:type="first" r:id="rId579"/>
          <w:footerReference w:type="first" r:id="rId580"/>
          <w:type w:val="nextPage"/>
          <w:pgSz w:w="12240" w:h="15840"/>
          <w:pgMar w:top="840" w:right="1000" w:bottom="840" w:left="1000" w:header="400" w:footer="400"/>
          <w:pgNumType w:fmt="decimal"/>
          <w:cols w:space="720"/>
          <w:titlePg/>
        </w:sectPr>
      </w:pPr>
    </w:p>
    <w:p>
      <w:pPr>
        <w:rPr>
          <w:lang w:val="en-US" w:eastAsia="en-US" w:bidi="ar-SA"/>
        </w:rPr>
      </w:pPr>
      <w:bookmarkStart w:id="180" w:name="Bookmark_91"/>
      <w:bookmarkEnd w:id="180"/>
    </w:p>
    <w:p>
      <w:pPr>
        <w:rPr>
          <w:lang w:val="en-US" w:eastAsia="en-US" w:bidi="ar-SA"/>
        </w:rPr>
      </w:pPr>
      <w:r>
        <w:pict>
          <v:shape id="_x0000_i139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Au marché, commerçants et clients s’adaptent à l’</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Var Matin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dimanche 21 mai 2023</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 xml:space="preserve">Brignoles Edition </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Nice Matin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92" type="#_x0000_t75" style="width:200pt;height:36pt">
            <v:imagedata r:id="rId43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LOC BRIGNOLES; Pg. 10</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691 words</w:t>
      </w:r>
    </w:p>
    <w:p>
      <w:pPr>
        <w:keepNext/>
        <w:spacing w:before="240" w:after="0" w:line="340" w:lineRule="atLeast"/>
        <w:ind w:left="0" w:right="0" w:firstLine="0"/>
        <w:jc w:val="left"/>
        <w:rPr>
          <w:lang w:val="en-US" w:eastAsia="en-US" w:bidi="ar-SA"/>
        </w:rPr>
      </w:pPr>
      <w:bookmarkStart w:id="181" w:name="Body_89"/>
      <w:bookmarkEnd w:id="181"/>
      <w:r>
        <w:rPr>
          <w:rFonts w:ascii="arial" w:eastAsia="arial" w:hAnsi="arial" w:cs="arial"/>
          <w:b/>
          <w:color w:val="000000"/>
          <w:sz w:val="28"/>
          <w:lang w:val="en-US" w:eastAsia="en-US" w:bidi="ar-SA"/>
        </w:rPr>
        <w:t>Body</w:t>
      </w:r>
    </w:p>
    <w:p>
      <w:pPr>
        <w:spacing w:line="60" w:lineRule="exact"/>
        <w:rPr>
          <w:lang w:val="en-US" w:eastAsia="en-US" w:bidi="ar-SA"/>
        </w:rPr>
      </w:pPr>
      <w:r>
        <w:pict>
          <v:line id="_x0000_s1393" style="position:absolute;z-index:251852800"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Brignoles En hausse, les prix de l’alimentaire poussent commerçants et clients à changer leurs habitudes. Les uns tentent de faire des économies et les autres de limiter leurs pertes.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Véritable problème depuis plusieurs mois,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sur les produits alimentaires pousse les clients à revoir leurs habitudes de consommation. Si certains choisissent de consommer moins de viande, de poisson, de fruits ou de légumes, d’autres ciblent les promotions ou les produits aux dates limites de consommation proches.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Car, avec une hausse des prix sur l’alimentaire qui dépasse les 10 % sur un an, tout est bon pour faire des économies.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Sur certains marchés, une nouvelle tendance est apparue ces derniers mois : des clients viennent peu avant la fin pour profiter de prix au rabais sur certains produits qui n’ont pas trouvé preneur.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clients guettent les bonnes affaires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À Brignoles, le marché du samedi est l’occasion de vérifier si cette tendance, que l’on peut notamment observer en région parisienne, est également répandue.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Si beaucoup de commerçants avouent que cette année est difficile, peu appliquent ces baisses de tarifs.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les clients n’ont pas forcément le réflexe de demander. " </w:t>
      </w:r>
      <w:r>
        <w:rPr>
          <w:rFonts w:ascii="arial" w:eastAsia="arial" w:hAnsi="arial" w:cs="arial"/>
          <w:i/>
          <w:color w:val="000000"/>
          <w:sz w:val="20"/>
          <w:lang w:val="en-US" w:eastAsia="en-US" w:bidi="ar-SA"/>
        </w:rPr>
        <w:t>On n’a pas trop de demande ici, contrairement à d’autres marchés,</w:t>
      </w:r>
      <w:r>
        <w:rPr>
          <w:rFonts w:ascii="arial" w:eastAsia="arial" w:hAnsi="arial" w:cs="arial"/>
          <w:color w:val="000000"/>
          <w:sz w:val="20"/>
          <w:lang w:val="en-US" w:eastAsia="en-US" w:bidi="ar-SA"/>
        </w:rPr>
        <w:t xml:space="preserve"> confie un producteur de fruits et légumes hyérois. </w:t>
      </w:r>
      <w:r>
        <w:rPr>
          <w:rFonts w:ascii="arial" w:eastAsia="arial" w:hAnsi="arial" w:cs="arial"/>
          <w:i/>
          <w:color w:val="000000"/>
          <w:sz w:val="20"/>
          <w:lang w:val="en-US" w:eastAsia="en-US" w:bidi="ar-SA"/>
        </w:rPr>
        <w:t>Il y a deux ou</w:t>
      </w:r>
      <w:r>
        <w:rPr>
          <w:rFonts w:ascii="arial" w:eastAsia="arial" w:hAnsi="arial" w:cs="arial"/>
          <w:i/>
          <w:color w:val="000000"/>
          <w:sz w:val="20"/>
          <w:lang w:val="en-US" w:eastAsia="en-US" w:bidi="ar-SA"/>
        </w:rPr>
        <w:t>trois ans en arrière, c’était plus le cas </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Selon lui, " </w:t>
      </w:r>
      <w:r>
        <w:rPr>
          <w:rFonts w:ascii="arial" w:eastAsia="arial" w:hAnsi="arial" w:cs="arial"/>
          <w:i/>
          <w:color w:val="000000"/>
          <w:sz w:val="20"/>
          <w:lang w:val="en-US" w:eastAsia="en-US" w:bidi="ar-SA"/>
        </w:rPr>
        <w:t>la population n’est pas la même à Brignoles comparé à Paris </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 qui pourrait expliquer que peu de commerçants baissent leurs tarifs en fin de marché.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Du côté des clients, les regards s’attardent sur les étiquettes, pour trouver les meilleurs prix. " </w:t>
      </w:r>
      <w:r>
        <w:rPr>
          <w:rFonts w:ascii="arial" w:eastAsia="arial" w:hAnsi="arial" w:cs="arial"/>
          <w:i/>
          <w:color w:val="000000"/>
          <w:sz w:val="20"/>
          <w:lang w:val="en-US" w:eastAsia="en-US" w:bidi="ar-SA"/>
        </w:rPr>
        <w:t>Depuis un an, on est obligé de faire plus attention, surtout dans notre situation de retraités avec de petites pension</w:t>
      </w:r>
      <w:r>
        <w:rPr>
          <w:rFonts w:ascii="arial" w:eastAsia="arial" w:hAnsi="arial" w:cs="arial"/>
          <w:color w:val="000000"/>
          <w:sz w:val="20"/>
          <w:lang w:val="en-US" w:eastAsia="en-US" w:bidi="ar-SA"/>
        </w:rPr>
        <w:t>s, explique Pierre, accompagné de sa femme Françoise.</w:t>
      </w:r>
      <w:r>
        <w:rPr>
          <w:rFonts w:ascii="arial" w:eastAsia="arial" w:hAnsi="arial" w:cs="arial"/>
          <w:i/>
          <w:color w:val="000000"/>
          <w:sz w:val="20"/>
          <w:lang w:val="en-US" w:eastAsia="en-US" w:bidi="ar-SA"/>
        </w:rPr>
        <w:t>On passe davantage de temps à regarder les prix et à réfléchir. C’est forcément plus long, mais avec toutes les autres augmentations, nous n’avons pas le choix.</w:t>
      </w:r>
      <w:r>
        <w:rPr>
          <w:rFonts w:ascii="arial" w:eastAsia="arial" w:hAnsi="arial" w:cs="arial"/>
          <w:color w:val="000000"/>
          <w:sz w:val="20"/>
          <w:lang w:val="en-US" w:eastAsia="en-US" w:bidi="ar-SA"/>
        </w:rPr>
        <w: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Une gestion des stocks plus attentive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Autre constat, de nombreux commerçants font désormais plus attention aux quantités de produits qu’ils amènent sur le marché, histoire de minimiser les risques de marchandises invendues. C’est le cas de Florian Lambic, qui cultive des légumes bio à Brignoles. "</w:t>
      </w:r>
      <w:r>
        <w:rPr>
          <w:rFonts w:ascii="arial" w:eastAsia="arial" w:hAnsi="arial" w:cs="arial"/>
          <w:i/>
          <w:color w:val="000000"/>
          <w:sz w:val="20"/>
          <w:lang w:val="en-US" w:eastAsia="en-US" w:bidi="ar-SA"/>
        </w:rPr>
        <w:t> Je fais attention de ne récolter que ce dont je vais avoir besoin pour le marché</w:t>
      </w:r>
      <w:r>
        <w:rPr>
          <w:rFonts w:ascii="arial" w:eastAsia="arial" w:hAnsi="arial" w:cs="arial"/>
          <w:color w:val="000000"/>
          <w:sz w:val="20"/>
          <w:lang w:val="en-US" w:eastAsia="en-US" w:bidi="ar-SA"/>
        </w:rPr>
        <w:t xml:space="preserve">, explique-t-il. </w:t>
      </w:r>
      <w:r>
        <w:rPr>
          <w:rFonts w:ascii="arial" w:eastAsia="arial" w:hAnsi="arial" w:cs="arial"/>
          <w:i/>
          <w:color w:val="000000"/>
          <w:sz w:val="20"/>
          <w:lang w:val="en-US" w:eastAsia="en-US" w:bidi="ar-SA"/>
        </w:rPr>
        <w:t>En faisant ça, j’ai rarement d’invendus en fin de marché. Mais s’il me reste de la marchandise, plutôt que baisser les prix, une personne qui viendrait m’acheter une salade repartira avec deux. Je suis plus sur ce système </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Trois pour le prix de deux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D’autres commerçants font gagner quelques centimes à leurs clients en arrondissant à l’inférieur la note finale. "</w:t>
      </w:r>
      <w:r>
        <w:rPr>
          <w:rFonts w:ascii="arial" w:eastAsia="arial" w:hAnsi="arial" w:cs="arial"/>
          <w:i/>
          <w:color w:val="000000"/>
          <w:sz w:val="20"/>
          <w:lang w:val="en-US" w:eastAsia="en-US" w:bidi="ar-SA"/>
        </w:rPr>
        <w:t xml:space="preserve"> Cette </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est dure à encaisser pour les clients, c’est vrai, mais pour nous aussi,</w:t>
      </w:r>
      <w:r>
        <w:rPr>
          <w:rFonts w:ascii="arial" w:eastAsia="arial" w:hAnsi="arial" w:cs="arial"/>
          <w:color w:val="000000"/>
          <w:sz w:val="20"/>
          <w:lang w:val="en-US" w:eastAsia="en-US" w:bidi="ar-SA"/>
        </w:rPr>
        <w:t>insiste un autre vendeur de fruits et légumes</w:t>
      </w:r>
      <w:r>
        <w:rPr>
          <w:rFonts w:ascii="arial" w:eastAsia="arial" w:hAnsi="arial" w:cs="arial"/>
          <w:i/>
          <w:color w:val="000000"/>
          <w:sz w:val="20"/>
          <w:lang w:val="en-US" w:eastAsia="en-US" w:bidi="ar-SA"/>
        </w:rPr>
        <w:t>. On fait ce que l’on peut, car on est bien conscient que si les prix sont trop élevés, les gens n’achètent pas. Quelques centimes de gagnés, ça peut faire la différence</w:t>
      </w:r>
      <w:r>
        <w:rPr>
          <w:rFonts w:ascii="arial" w:eastAsia="arial" w:hAnsi="arial" w:cs="arial"/>
          <w:color w:val="000000"/>
          <w:sz w:val="20"/>
          <w:lang w:val="en-US" w:eastAsia="en-US" w:bidi="ar-SA"/>
        </w:rPr>
        <w: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midi approchant, certains étals sont encore bien remplis. C’est ce moment que Chantal, qui vend des fruits et des légumes sur le marché de Brignoles depuis cinquante ans, choisit pour proposer trois barquettes de fraises pour le prix de deux. Soit un total de dix euros, alors que toute la matinée, la barquette est à cinq euros. " </w:t>
      </w:r>
      <w:r>
        <w:rPr>
          <w:rFonts w:ascii="arial" w:eastAsia="arial" w:hAnsi="arial" w:cs="arial"/>
          <w:i/>
          <w:color w:val="000000"/>
          <w:sz w:val="20"/>
          <w:lang w:val="en-US" w:eastAsia="en-US" w:bidi="ar-SA"/>
        </w:rPr>
        <w:t>Je préfère perdre un peu d’argent que toute la marchandise</w:t>
      </w:r>
      <w:r>
        <w:rPr>
          <w:rFonts w:ascii="arial" w:eastAsia="arial" w:hAnsi="arial" w:cs="arial"/>
          <w:color w:val="000000"/>
          <w:sz w:val="20"/>
          <w:lang w:val="en-US" w:eastAsia="en-US" w:bidi="ar-SA"/>
        </w:rPr>
        <w:t xml:space="preserve">, dit-elle en souriant. </w:t>
      </w:r>
      <w:r>
        <w:rPr>
          <w:rFonts w:ascii="arial" w:eastAsia="arial" w:hAnsi="arial" w:cs="arial"/>
          <w:i/>
          <w:color w:val="000000"/>
          <w:sz w:val="20"/>
          <w:lang w:val="en-US" w:eastAsia="en-US" w:bidi="ar-SA"/>
        </w:rPr>
        <w:t>Cette année, c’est compliqué, les gens font beaucoup plus attention aux prix. Quand on leur propose comme ici trois barquettes pour le prix de deux, ils achètent automatiquement</w:t>
      </w:r>
      <w:r>
        <w:rPr>
          <w:rFonts w:ascii="arial" w:eastAsia="arial" w:hAnsi="arial" w:cs="arial"/>
          <w:color w:val="000000"/>
          <w:sz w:val="20"/>
          <w:lang w:val="en-US" w:eastAsia="en-US" w:bidi="ar-SA"/>
        </w:rPr>
        <w:t> ". Un échange de bons procédés qui permet aux commerçants de conserver leurs clients, et à ces derniers de faire des économies toujours bienvenues.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rapport gagnant-gagnant au moment où l’Institut national de la statistique et des études économiques (Insee) prévoit une hausse des prix sur les produits alimentaires jusqu’au mois de juin. Elle pourrait atteindre 15,4 %.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L.-B. BRUTIN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lbrutin@nicematin.fr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Face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commerçants et clients trouvent de nouvelles solutions pour que chacun y trouve son compte. (Photo L.-B.B.)</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94" style="position:absolute;z-index:25185382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81"/>
          <w:headerReference w:type="default" r:id="rId582"/>
          <w:footerReference w:type="even" r:id="rId583"/>
          <w:footerReference w:type="default" r:id="rId584"/>
          <w:headerReference w:type="first" r:id="rId585"/>
          <w:footerReference w:type="first" r:id="rId586"/>
          <w:type w:val="nextPage"/>
          <w:pgSz w:w="12240" w:h="15840"/>
          <w:pgMar w:top="840" w:right="1000" w:bottom="840" w:left="1000" w:header="400" w:footer="400"/>
          <w:pgNumType w:fmt="decimal"/>
          <w:cols w:space="720"/>
          <w:titlePg/>
        </w:sectPr>
      </w:pPr>
    </w:p>
    <w:p>
      <w:pPr>
        <w:rPr>
          <w:lang w:val="en-US" w:eastAsia="en-US" w:bidi="ar-SA"/>
        </w:rPr>
      </w:pPr>
      <w:bookmarkStart w:id="182" w:name="Bookmark_92"/>
      <w:bookmarkEnd w:id="182"/>
    </w:p>
    <w:p>
      <w:pPr>
        <w:rPr>
          <w:lang w:val="en-US" w:eastAsia="en-US" w:bidi="ar-SA"/>
        </w:rPr>
      </w:pPr>
      <w:r>
        <w:pict>
          <v:shape id="_x0000_i139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resserrement monétaire, faiblesse de la croissance, le retour des vieux démons</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Nouvelle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10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Nouvelle Tribune Provided by Syndigate Media Inc.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396" type="#_x0000_t75" style="width:90.01pt;height:118.52pt">
            <v:imagedata r:id="rId587"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695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Afifa Dassouli</w:t>
      </w:r>
    </w:p>
    <w:p>
      <w:pPr>
        <w:keepNext/>
        <w:spacing w:before="240" w:after="0" w:line="340" w:lineRule="atLeast"/>
        <w:ind w:left="0" w:right="0" w:firstLine="0"/>
        <w:jc w:val="left"/>
        <w:rPr>
          <w:lang w:val="en-US" w:eastAsia="en-US" w:bidi="ar-SA"/>
        </w:rPr>
      </w:pPr>
      <w:bookmarkStart w:id="183" w:name="Body_90"/>
      <w:bookmarkEnd w:id="183"/>
      <w:r>
        <w:rPr>
          <w:rFonts w:ascii="arial" w:eastAsia="arial" w:hAnsi="arial" w:cs="arial"/>
          <w:b/>
          <w:color w:val="000000"/>
          <w:sz w:val="28"/>
          <w:lang w:val="en-US" w:eastAsia="en-US" w:bidi="ar-SA"/>
        </w:rPr>
        <w:t>Body</w:t>
      </w:r>
    </w:p>
    <w:p>
      <w:pPr>
        <w:spacing w:line="60" w:lineRule="exact"/>
        <w:rPr>
          <w:lang w:val="en-US" w:eastAsia="en-US" w:bidi="ar-SA"/>
        </w:rPr>
      </w:pPr>
      <w:r>
        <w:pict>
          <v:line id="_x0000_s1397" style="position:absolute;z-index:25185484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Par Afifa Dassouli</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un fait,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s'installe dans le monde! Elle n'est plus considérée comme éphémère parce qu'importée, ce qui en relativisait l'ampleur et la durée. Des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élevés s'imposent dans tous les pays avec une flambée impressionnante dans les plus fragiles sur le plan économique, comme la Turquie où elle atteint 100% ! Dans la zone euro,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aussi de plus en plus forte à un taux de 7% sur 12 mois. Pour le mois d'avril, aux États-Unis, elle atteint les 10%, au Maroc elle dépasse les 8% et aucun pays n'est à l'abri de ce phénomène que les économies ne connaissaient plus depuis une décennie.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appréciations de prix ne concernent plus seulement les produits énergétiques,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 généralise et se focalise sur les produits alimentaires, des transports, de l'immobilier, des services et des salaires, etc.</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Le conflit russo-ukrainien, qui s'enlise, n'est plus seul à expliquer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devenue tout simplement mondiale et menaçant d'une crise économique qui creuserait de plus en plus le fossé que la pandémie du COVID a approfondi, entre les pays occidentaux, la Chine et les autres...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Face à une telle situation, les banques centrales européennes ont affiché leur détermination à lutter contre la tendance haussière des prix par une politique de resserrement monétaire, par augmentation de leurs taux.</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Précisément, la FED vient de procéder la semaine dernière, à un relèvement de ses taux cibles de 25 points de base dans une fourchette de 5 à 5,25%. Elle a introduit des hausses de ses taux directeurs pour un total de 500 points de base depuis mars2022. La Banque centrale européenne, BCE, l'a suivie en procédant jeudi dernier à une hausse de 25 points de base qui porte son taux de dépôt à 3,25%, le taux de refinancement à 3,75% et celui de la facilité de prêt à 4%. Sachant qu'en neuf mois, elle a augmenté ses taux de 350 pb, par paliers de 50 ou 75 pb, ne laissant pas de répit dans la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les portant aujourd'hui à leur plus haut niveau depuisjuillet 2008.</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la fin du resserrement monétaire ne sera pas d'actualité tant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dépassera l'objectif de 2%, fixé par la BCE come seuil de la stabilité des prix. Ainsi, la BCE projette de conserver le loyer de l'argent à un niveau élevé et table sur une hausse complémentaire de 50 pb des taux à la fin de l'été.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Idem pour la Réserve fédérale américaine qui annonce continuer avec une nouvelle hausse de 25 points de base de ses taux directeurs une prochaine fois.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 cycle de resserrement monétaire est jugé par nombre d'analystes comme étant le plus fort des quarante dernières années.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décideurs politiques devraient continuer à gérer les fragilités du système financier dues aux politiques de resserrement monétaire, les politiques monétaires resteront résolument axées sur l'inflationqui ne s'atténue pas dans les principales économies.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Même si le resserrement monétaire des banques centrales pour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commence à produire des effets négatifs sur les économies.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ce début de 2023, dans nombre de pays européens à la faveur de la hausse des taux, les banques ont durci leurs critères d'octroi de prêts aux entreprises. Ce durcissement des conditions des crédits par le système bancaire entraine un net ralentissement du financement de l'économie et de son activité.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conséquence, la croissance de l'économie américaine a ralenti plus que prévu au premier trimestre, à +1,1%, contre +2,6% au quatrième trimestre2022, et devrait continuer dans cette voie.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Celle des pays européens va dans le même sens tout en étant plus grave dans certains pays comme l'Allemagne qui figure parmi ceux qui souffrent le plus de la dépression aux côtés de certains des ex-pays d'Europe de l'Est.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Maroc s'inscrit parfaitement dans cette situation! Bank Al-Maghrib est engagé dans une politique de resserrement de son taux directeur qu'elle vient de porter à 3% et qu'elle continuera certainement à hausser face à un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qui s'approche des 10%. Les conséquences sur le financement de l'économie marocaine sont inévitables sachant que les prévisions de croissance pour 2023 sont faibles, à moins de 3%...</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10,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398" style="position:absolute;z-index:25185587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88"/>
          <w:headerReference w:type="default" r:id="rId589"/>
          <w:footerReference w:type="even" r:id="rId590"/>
          <w:footerReference w:type="default" r:id="rId591"/>
          <w:headerReference w:type="first" r:id="rId592"/>
          <w:footerReference w:type="first" r:id="rId593"/>
          <w:type w:val="nextPage"/>
          <w:pgSz w:w="12240" w:h="15840"/>
          <w:pgMar w:top="840" w:right="1000" w:bottom="840" w:left="1000" w:header="400" w:footer="400"/>
          <w:pgNumType w:fmt="decimal"/>
          <w:cols w:space="720"/>
          <w:titlePg/>
        </w:sectPr>
      </w:pPr>
    </w:p>
    <w:p>
      <w:pPr>
        <w:rPr>
          <w:lang w:val="en-US" w:eastAsia="en-US" w:bidi="ar-SA"/>
        </w:rPr>
      </w:pPr>
      <w:bookmarkStart w:id="184" w:name="Bookmark_93"/>
      <w:bookmarkEnd w:id="184"/>
    </w:p>
    <w:p>
      <w:pPr>
        <w:rPr>
          <w:lang w:val="en-US" w:eastAsia="en-US" w:bidi="ar-SA"/>
        </w:rPr>
      </w:pPr>
      <w:r>
        <w:pict>
          <v:shape id="_x0000_i139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Les prix du panier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ont-ils vraiment baissé de 13%, comme l'affirme le gouvernement?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16 mai 2023 06:56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400"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1253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Emma Confrère</w:t>
      </w:r>
    </w:p>
    <w:p>
      <w:pPr>
        <w:keepNext w:val="0"/>
        <w:spacing w:before="120" w:after="0" w:line="260" w:lineRule="atLeast"/>
        <w:ind w:left="0" w:right="0" w:firstLine="0"/>
        <w:jc w:val="left"/>
        <w:rPr>
          <w:lang w:val="en-US" w:eastAsia="en-US" w:bidi="ar-SA"/>
        </w:rPr>
      </w:pPr>
      <w:r>
        <w:rPr>
          <w:lang w:val="en-US" w:eastAsia="en-US" w:bidi="ar-SA"/>
        </w:rPr>
        <w:br/>
      </w:r>
      <w:r>
        <w:rPr>
          <w:rFonts w:ascii="arial" w:eastAsia="arial" w:hAnsi="arial" w:cs="arial"/>
          <w:color w:val="000000"/>
          <w:sz w:val="20"/>
          <w:lang w:val="en-US" w:eastAsia="en-US" w:bidi="ar-SA"/>
        </w:rPr>
        <w:t>econfrere@lefigaro.fr</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LA VÉRIFICATION - Pour l'UFC Que-Choisir, qui s'est penché sur la question et qui obtient des résultats contraires, «cette déclaration est fausse». Face à cet imbroglio, qui dit vrai ? Le Figaro démêle la situation.</w:t>
      </w:r>
    </w:p>
    <w:p>
      <w:pPr>
        <w:keepNext/>
        <w:spacing w:before="240" w:after="0" w:line="340" w:lineRule="atLeast"/>
        <w:ind w:left="0" w:right="0" w:firstLine="0"/>
        <w:jc w:val="left"/>
        <w:rPr>
          <w:lang w:val="en-US" w:eastAsia="en-US" w:bidi="ar-SA"/>
        </w:rPr>
      </w:pPr>
      <w:bookmarkStart w:id="185" w:name="Body_91"/>
      <w:bookmarkEnd w:id="185"/>
      <w:r>
        <w:rPr>
          <w:rFonts w:ascii="arial" w:eastAsia="arial" w:hAnsi="arial" w:cs="arial"/>
          <w:b/>
          <w:color w:val="000000"/>
          <w:sz w:val="28"/>
          <w:lang w:val="en-US" w:eastAsia="en-US" w:bidi="ar-SA"/>
        </w:rPr>
        <w:t>Body</w:t>
      </w:r>
    </w:p>
    <w:p>
      <w:pPr>
        <w:spacing w:line="60" w:lineRule="exact"/>
        <w:rPr>
          <w:lang w:val="en-US" w:eastAsia="en-US" w:bidi="ar-SA"/>
        </w:rPr>
      </w:pPr>
      <w:r>
        <w:pict>
          <v:line id="_x0000_s1401" style="position:absolute;z-index:25185689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mis en place par le gouvernement, n'en finit plus de faire parler de lui. Vivement critiqué lors de sa sortie par l'UFC Que-Choisir, l'association pointe désormais une hausse des prix dans certaines enseignes. Or, la ministre déléguée au Commerce, Olivia Grégoire, a affirmé le 10 mai sur RTL «</w:t>
      </w:r>
      <w:r>
        <w:rPr>
          <w:rFonts w:ascii="arial" w:eastAsia="arial" w:hAnsi="arial" w:cs="arial"/>
          <w:i/>
          <w:color w:val="000000"/>
          <w:sz w:val="20"/>
          <w:lang w:val="en-US" w:eastAsia="en-US" w:bidi="ar-SA"/>
        </w:rPr>
        <w:t>qu'en moyenne depuis sept semaines, les prix des produits du trimestre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ont baissé de 13% dans le panier, s'il est composé à 100% de produits issus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Pour Bruno Le Maire, le ministre de l'Économie invité ce lundi sur BFMTV, la méthodologie de l'association est «</w:t>
      </w:r>
      <w:r>
        <w:rPr>
          <w:rFonts w:ascii="arial" w:eastAsia="arial" w:hAnsi="arial" w:cs="arial"/>
          <w:i/>
          <w:color w:val="000000"/>
          <w:sz w:val="20"/>
          <w:lang w:val="en-US" w:eastAsia="en-US" w:bidi="ar-SA"/>
        </w:rPr>
        <w:t>malhonnête</w:t>
      </w:r>
      <w:r>
        <w:rPr>
          <w:rFonts w:ascii="arial" w:eastAsia="arial" w:hAnsi="arial" w:cs="arial"/>
          <w:color w:val="000000"/>
          <w:sz w:val="20"/>
          <w:lang w:val="en-US" w:eastAsia="en-US" w:bidi="ar-SA"/>
        </w:rPr>
        <w:t>» et pour le cabinet d'Olivia Grégoire, elle «</w:t>
      </w:r>
      <w:r>
        <w:rPr>
          <w:rFonts w:ascii="arial" w:eastAsia="arial" w:hAnsi="arial" w:cs="arial"/>
          <w:i/>
          <w:color w:val="000000"/>
          <w:sz w:val="20"/>
          <w:lang w:val="en-US" w:eastAsia="en-US" w:bidi="ar-SA"/>
        </w:rPr>
        <w:t>n'a aucun sens</w:t>
      </w:r>
      <w:r>
        <w:rPr>
          <w:rFonts w:ascii="arial" w:eastAsia="arial" w:hAnsi="arial" w:cs="arial"/>
          <w:color w:val="000000"/>
          <w:sz w:val="20"/>
          <w:lang w:val="en-US" w:eastAsia="en-US" w:bidi="ar-SA"/>
        </w:rPr>
        <w:t>». Deux mois après son lancement,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est-il vraiment efficace ou est-ce de la poudre aux yeux ? </w:t>
      </w:r>
      <w:r>
        <w:rPr>
          <w:rFonts w:ascii="arial" w:eastAsia="arial" w:hAnsi="arial" w:cs="arial"/>
          <w:i/>
          <w:color w:val="000000"/>
          <w:sz w:val="20"/>
          <w:lang w:val="en-US" w:eastAsia="en-US" w:bidi="ar-SA"/>
        </w:rPr>
        <w:t>Le Figaro</w:t>
      </w:r>
      <w:r>
        <w:rPr>
          <w:rFonts w:ascii="arial" w:eastAsia="arial" w:hAnsi="arial" w:cs="arial"/>
          <w:color w:val="000000"/>
          <w:sz w:val="20"/>
          <w:lang w:val="en-US" w:eastAsia="en-US" w:bidi="ar-SA"/>
        </w:rPr>
        <w:t xml:space="preserve"> démêle le vrai du faux.  </w:t>
      </w:r>
    </w:p>
    <w:p>
      <w:pPr>
        <w:keepNext w:val="0"/>
        <w:spacing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À son lancement, le 15 mars dernier, ce dispositif avait un objectif clair : lutter contre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alimentaire record, à 15% sur un an en avril, selon l'Insee. Tous les distributeurs - ou presque - s'étaient alors engagés à proposer les prix les plus bas possibles sur des centaines de produits, généralement de marques distributeurs. Seul le groupe Leclerc n'avait pas rejoint l'initiative mais se targuait d'avoir déjà les prix les moins cher. Si le gouvernement souhaitait réaliser des paniers communs, ce sont finalement les enseignes qui ont eu le dernier mot. Elles ont chacune adopté une stratégie différente : 139 références concernées pour Carrefour, 150 pour Système U ou encore 500 chez Intermarché.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les prix alimentaires vont-ils vraiment baisser dans les rayons dès juin, comme le souhaite Borne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tirage aléatoire des produits»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Avec des centaines de produits différents, il est donc compliqué de comparer les prix entre les enseignes. L'UFC Que-Choisir a tout de même dévoilé ce lundi une étude sur l'évolution des prix du 23 mars au 10 mai. L'association a suivi sur plusieurs semaines 64 références chez Intermarché, 96 chez Auchan, 116 chez Casino, 70 chez Carrefour et 57 chez Système U. De quoi représenter une partie seulement de l'offre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w:t>
      </w:r>
      <w:r>
        <w:rPr>
          <w:rFonts w:ascii="arial" w:eastAsia="arial" w:hAnsi="arial" w:cs="arial"/>
          <w:i/>
          <w:color w:val="000000"/>
          <w:sz w:val="20"/>
          <w:lang w:val="en-US" w:eastAsia="en-US" w:bidi="ar-SA"/>
        </w:rPr>
        <w:t>Nous nous sommes appuyés sur un comparateur des drives de centaines de magasins, en réalisant un tirage aléatoire des produits</w:t>
      </w:r>
      <w:r>
        <w:rPr>
          <w:rFonts w:ascii="arial" w:eastAsia="arial" w:hAnsi="arial" w:cs="arial"/>
          <w:color w:val="000000"/>
          <w:sz w:val="20"/>
          <w:lang w:val="en-US" w:eastAsia="en-US" w:bidi="ar-SA"/>
        </w:rPr>
        <w:t>», relève Grégory Caret, directeur de l'Observatoire de la consommation de l'association. Selon lui, sur les 339 produits étudiés, «</w:t>
      </w:r>
      <w:r>
        <w:rPr>
          <w:rFonts w:ascii="arial" w:eastAsia="arial" w:hAnsi="arial" w:cs="arial"/>
          <w:i/>
          <w:color w:val="000000"/>
          <w:sz w:val="20"/>
          <w:lang w:val="en-US" w:eastAsia="en-US" w:bidi="ar-SA"/>
        </w:rPr>
        <w:t>trois d'entre eux ont baissé de 13% et tous les autres sont stables, en légère hausse ou en légère baisse</w:t>
      </w:r>
      <w:r>
        <w:rPr>
          <w:rFonts w:ascii="arial" w:eastAsia="arial" w:hAnsi="arial" w:cs="arial"/>
          <w:color w:val="000000"/>
          <w:sz w:val="20"/>
          <w:lang w:val="en-US" w:eastAsia="en-US" w:bidi="ar-SA"/>
        </w:rPr>
        <w:t>». Dans le détail, l'UFC Que-Choisir ajoute qu'en «</w:t>
      </w:r>
      <w:r>
        <w:rPr>
          <w:rFonts w:ascii="arial" w:eastAsia="arial" w:hAnsi="arial" w:cs="arial"/>
          <w:i/>
          <w:color w:val="000000"/>
          <w:sz w:val="20"/>
          <w:lang w:val="en-US" w:eastAsia="en-US" w:bidi="ar-SA"/>
        </w:rPr>
        <w:t>moyenne, les prix ont légèrement augmenté chez Intermarché (1,5%), Casino (1,4%) et Système U (1%) [...] on est loin d'une baisse des prix de 13%</w:t>
      </w:r>
      <w:r>
        <w:rPr>
          <w:rFonts w:ascii="arial" w:eastAsia="arial" w:hAnsi="arial" w:cs="arial"/>
          <w:color w:val="000000"/>
          <w:sz w:val="20"/>
          <w:lang w:val="en-US" w:eastAsia="en-US" w:bidi="ar-SA"/>
        </w:rPr>
        <w:t>».Des augmentations anecdotiques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Du côté du gouvernement, cette méthodologie «</w:t>
      </w:r>
      <w:r>
        <w:rPr>
          <w:rFonts w:ascii="arial" w:eastAsia="arial" w:hAnsi="arial" w:cs="arial"/>
          <w:i/>
          <w:color w:val="000000"/>
          <w:sz w:val="20"/>
          <w:lang w:val="en-US" w:eastAsia="en-US" w:bidi="ar-SA"/>
        </w:rPr>
        <w:t>n'a aucun sens</w:t>
      </w:r>
      <w:r>
        <w:rPr>
          <w:rFonts w:ascii="arial" w:eastAsia="arial" w:hAnsi="arial" w:cs="arial"/>
          <w:color w:val="000000"/>
          <w:sz w:val="20"/>
          <w:lang w:val="en-US" w:eastAsia="en-US" w:bidi="ar-SA"/>
        </w:rPr>
        <w:t>», comme l'a évoqué Bruno Le Maire ce lundi : «</w:t>
      </w:r>
      <w:r>
        <w:rPr>
          <w:rFonts w:ascii="arial" w:eastAsia="arial" w:hAnsi="arial" w:cs="arial"/>
          <w:i/>
          <w:color w:val="000000"/>
          <w:sz w:val="20"/>
          <w:lang w:val="en-US" w:eastAsia="en-US" w:bidi="ar-SA"/>
        </w:rPr>
        <w:t>Cette opération a commencé le 15 mars, il faut donc comparer les prix avant le 15 mars et les prix après le 15 mars.</w:t>
      </w:r>
      <w:r>
        <w:rPr>
          <w:rFonts w:ascii="arial" w:eastAsia="arial" w:hAnsi="arial" w:cs="arial"/>
          <w:color w:val="000000"/>
          <w:sz w:val="20"/>
          <w:lang w:val="en-US" w:eastAsia="en-US" w:bidi="ar-SA"/>
        </w:rPr>
        <w:t>» Pour parvenir à la baisse des 13%, l'exécutif s'appuie ainsi sur les données de la Direction générale de la Concurrence, de la Consommation et de la Répression des fraudes (DGCCRF), qui recueille elle-même les informations des enseignes. L'instance, qui relève de Bercy, s'est fendue d'un communiqué ce lundi après-midi pour préciser les chiffres : c'est le «</w:t>
      </w:r>
      <w:r>
        <w:rPr>
          <w:rFonts w:ascii="arial" w:eastAsia="arial" w:hAnsi="arial" w:cs="arial"/>
          <w:i/>
          <w:color w:val="000000"/>
          <w:sz w:val="20"/>
          <w:lang w:val="en-US" w:eastAsia="en-US" w:bidi="ar-SA"/>
        </w:rPr>
        <w:t>prix total du panier constitué de l'ensemble des produits proposés</w:t>
      </w:r>
      <w:r>
        <w:rPr>
          <w:rFonts w:ascii="arial" w:eastAsia="arial" w:hAnsi="arial" w:cs="arial"/>
          <w:color w:val="000000"/>
          <w:sz w:val="20"/>
          <w:lang w:val="en-US" w:eastAsia="en-US" w:bidi="ar-SA"/>
        </w:rPr>
        <w:t>» qui a baissé de 13%, passant de 3439 à 3003 euros fin avril «</w:t>
      </w:r>
      <w:r>
        <w:rPr>
          <w:rFonts w:ascii="arial" w:eastAsia="arial" w:hAnsi="arial" w:cs="arial"/>
          <w:i/>
          <w:color w:val="000000"/>
          <w:sz w:val="20"/>
          <w:lang w:val="en-US" w:eastAsia="en-US" w:bidi="ar-SA"/>
        </w:rPr>
        <w:t>par rapport aux prix antérieurs</w:t>
      </w:r>
      <w:r>
        <w:rPr>
          <w:rFonts w:ascii="arial" w:eastAsia="arial" w:hAnsi="arial" w:cs="arial"/>
          <w:color w:val="000000"/>
          <w:sz w:val="20"/>
          <w:lang w:val="en-US" w:eastAsia="en-US" w:bidi="ar-SA"/>
        </w:rPr>
        <w:t>» au 15 mars, a-t-elle indiqué.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Du 6 mars au 30 avril, Auchan, Carrefour - hyper et supermarchés -, Casino, Franprix, Système U et Cora ont ainsi envoyé l'évolution des prix d'environ 2000 produits. «</w:t>
      </w:r>
      <w:r>
        <w:rPr>
          <w:rFonts w:ascii="arial" w:eastAsia="arial" w:hAnsi="arial" w:cs="arial"/>
          <w:i/>
          <w:color w:val="000000"/>
          <w:sz w:val="20"/>
          <w:lang w:val="en-US" w:eastAsia="en-US" w:bidi="ar-SA"/>
        </w:rPr>
        <w:t>Il manque Leclerc qui n'a pas rejoint l'initiative dès le début, Lidl qui change ses prix toutes les semaines et Intermarché qui ne nous a pas fournis de chiffres exhaustifs</w:t>
      </w:r>
      <w:r>
        <w:rPr>
          <w:rFonts w:ascii="arial" w:eastAsia="arial" w:hAnsi="arial" w:cs="arial"/>
          <w:color w:val="000000"/>
          <w:sz w:val="20"/>
          <w:lang w:val="en-US" w:eastAsia="en-US" w:bidi="ar-SA"/>
        </w:rPr>
        <w:t>», souligne le cabinet d'Olivia Grégoire. «</w:t>
      </w:r>
      <w:r>
        <w:rPr>
          <w:rFonts w:ascii="arial" w:eastAsia="arial" w:hAnsi="arial" w:cs="arial"/>
          <w:i/>
          <w:color w:val="000000"/>
          <w:sz w:val="20"/>
          <w:lang w:val="en-US" w:eastAsia="en-US" w:bidi="ar-SA"/>
        </w:rPr>
        <w:t>On ne veut pas casser les prix de manière statistique, on voulait un repère pour les consommateurs</w:t>
      </w:r>
      <w:r>
        <w:rPr>
          <w:rFonts w:ascii="arial" w:eastAsia="arial" w:hAnsi="arial" w:cs="arial"/>
          <w:color w:val="000000"/>
          <w:sz w:val="20"/>
          <w:lang w:val="en-US" w:eastAsia="en-US" w:bidi="ar-SA"/>
        </w:rPr>
        <w:t xml:space="preserve">», rappelle-t-il.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enseignes vont également à l'encontre d'UFC Que-Choisir. C'est le cas d'Intermarché qui précise que «</w:t>
      </w:r>
      <w:r>
        <w:rPr>
          <w:rFonts w:ascii="arial" w:eastAsia="arial" w:hAnsi="arial" w:cs="arial"/>
          <w:i/>
          <w:color w:val="000000"/>
          <w:sz w:val="20"/>
          <w:lang w:val="en-US" w:eastAsia="en-US" w:bidi="ar-SA"/>
        </w:rPr>
        <w:t>75% - de ses 500 produits anti-</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 ont vu leur prix baisser de 8% environ</w:t>
      </w:r>
      <w:r>
        <w:rPr>
          <w:rFonts w:ascii="arial" w:eastAsia="arial" w:hAnsi="arial" w:cs="arial"/>
          <w:color w:val="000000"/>
          <w:sz w:val="20"/>
          <w:lang w:val="en-US" w:eastAsia="en-US" w:bidi="ar-SA"/>
        </w:rPr>
        <w:t>» mais que «</w:t>
      </w:r>
      <w:r>
        <w:rPr>
          <w:rFonts w:ascii="arial" w:eastAsia="arial" w:hAnsi="arial" w:cs="arial"/>
          <w:i/>
          <w:color w:val="000000"/>
          <w:sz w:val="20"/>
          <w:lang w:val="en-US" w:eastAsia="en-US" w:bidi="ar-SA"/>
        </w:rPr>
        <w:t>pour le dernier quart, les prix sont soit stables, soit en légère hausse</w:t>
      </w:r>
      <w:r>
        <w:rPr>
          <w:rFonts w:ascii="arial" w:eastAsia="arial" w:hAnsi="arial" w:cs="arial"/>
          <w:color w:val="000000"/>
          <w:sz w:val="20"/>
          <w:lang w:val="en-US" w:eastAsia="en-US" w:bidi="ar-SA"/>
        </w:rPr>
        <w:t>». Pour le groupe Casino, sur 535 produits, «</w:t>
      </w:r>
      <w:r>
        <w:rPr>
          <w:rFonts w:ascii="arial" w:eastAsia="arial" w:hAnsi="arial" w:cs="arial"/>
          <w:i/>
          <w:color w:val="000000"/>
          <w:sz w:val="20"/>
          <w:lang w:val="en-US" w:eastAsia="en-US" w:bidi="ar-SA"/>
        </w:rPr>
        <w:t>une dizaine seulement ont augmenté, mais restent inférieurs à un euro, car les conditions d'achat ont augmenté et ne nous permettent plus de tenir le prix initial</w:t>
      </w: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groupe Casino rappelle par ailleurs que l'association a relevé ses prix en ligne, et non en magasin : «</w:t>
      </w:r>
      <w:r>
        <w:rPr>
          <w:rFonts w:ascii="arial" w:eastAsia="arial" w:hAnsi="arial" w:cs="arial"/>
          <w:i/>
          <w:color w:val="000000"/>
          <w:sz w:val="20"/>
          <w:lang w:val="en-US" w:eastAsia="en-US" w:bidi="ar-SA"/>
        </w:rPr>
        <w:t>Au mois de mars, les prix de départ en ligne n'étaient pas les mêmes que ceux appliqués en magasin car nous avons deux politiques commerciales totalement distinctes, et sommes historiquement plus compétitifs en e-commerce. Il n'est donc pas impossible que certains prix aient augmenté pour s'aligner sur ceux des magasins, ce qui pourrait expliquer la légère augmentation, somme toute anecdotique.</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xml:space="preserve">» LIRE AUSSI - </w:t>
      </w:r>
      <w:r>
        <w:rPr>
          <w:rFonts w:ascii="arial" w:eastAsia="arial" w:hAnsi="arial" w:cs="arial"/>
          <w:color w:val="000000"/>
          <w:sz w:val="20"/>
          <w:lang w:val="en-US" w:eastAsia="en-US" w:bidi="ar-SA"/>
        </w:rPr>
        <w:t>Alimentation : à quand la fin de la hausse des prix ? «Un rôle d'amortisseur»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Il faut également rappeler les enjeux de chaque organisme. «</w:t>
      </w:r>
      <w:r>
        <w:rPr>
          <w:rFonts w:ascii="arial" w:eastAsia="arial" w:hAnsi="arial" w:cs="arial"/>
          <w:i/>
          <w:color w:val="000000"/>
          <w:sz w:val="20"/>
          <w:lang w:val="en-US" w:eastAsia="en-US" w:bidi="ar-SA"/>
        </w:rPr>
        <w:t>Depuis quelques années, les associations mènent une course à l'échalote pour dire le contraire du discours officiel</w:t>
      </w:r>
      <w:r>
        <w:rPr>
          <w:rFonts w:ascii="arial" w:eastAsia="arial" w:hAnsi="arial" w:cs="arial"/>
          <w:color w:val="000000"/>
          <w:sz w:val="20"/>
          <w:lang w:val="en-US" w:eastAsia="en-US" w:bidi="ar-SA"/>
        </w:rPr>
        <w:t>», précise Olivier Dauvers, spécialiste de la consommation, «</w:t>
      </w:r>
      <w:r>
        <w:rPr>
          <w:rFonts w:ascii="arial" w:eastAsia="arial" w:hAnsi="arial" w:cs="arial"/>
          <w:i/>
          <w:color w:val="000000"/>
          <w:sz w:val="20"/>
          <w:lang w:val="en-US" w:eastAsia="en-US" w:bidi="ar-SA"/>
        </w:rPr>
        <w:t>leurs observations sont le plus souvent justes mais elles ne sont pas à généraliser</w:t>
      </w:r>
      <w:r>
        <w:rPr>
          <w:rFonts w:ascii="arial" w:eastAsia="arial" w:hAnsi="arial" w:cs="arial"/>
          <w:color w:val="000000"/>
          <w:sz w:val="20"/>
          <w:lang w:val="en-US" w:eastAsia="en-US" w:bidi="ar-SA"/>
        </w:rPr>
        <w:t>». Dans le cas du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l'UFC Que-Choisir est un peu malhonnête de prendre un point de départ après le 15 mars</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Même avec de faibles hausses de 1 à 2%, cela reste inférieur à l'</w:t>
      </w:r>
      <w:r>
        <w:rPr>
          <w:rFonts w:ascii="arial" w:eastAsia="arial" w:hAnsi="arial" w:cs="arial"/>
          <w:b/>
          <w:i/>
          <w:color w:val="000000"/>
          <w:sz w:val="20"/>
          <w:u w:val="single"/>
          <w:lang w:val="en-US" w:eastAsia="en-US" w:bidi="ar-SA"/>
        </w:rPr>
        <w:t>inflation</w:t>
      </w:r>
      <w:r>
        <w:rPr>
          <w:rFonts w:ascii="arial" w:eastAsia="arial" w:hAnsi="arial" w:cs="arial"/>
          <w:i/>
          <w:color w:val="000000"/>
          <w:sz w:val="20"/>
          <w:lang w:val="en-US" w:eastAsia="en-US" w:bidi="ar-SA"/>
        </w:rPr>
        <w:t xml:space="preserve"> et le dispositif a bien un rôle d'amortisseur</w:t>
      </w:r>
      <w:r>
        <w:rPr>
          <w:rFonts w:ascii="arial" w:eastAsia="arial" w:hAnsi="arial" w:cs="arial"/>
          <w:color w:val="000000"/>
          <w:sz w:val="20"/>
          <w:lang w:val="en-US" w:eastAsia="en-US" w:bidi="ar-SA"/>
        </w:rPr>
        <w:t xml:space="preserve">», affirme-t-il.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Mais, selon lui, l'État a également son rôle à tenir : «</w:t>
      </w:r>
      <w:r>
        <w:rPr>
          <w:rFonts w:ascii="arial" w:eastAsia="arial" w:hAnsi="arial" w:cs="arial"/>
          <w:i/>
          <w:color w:val="000000"/>
          <w:sz w:val="20"/>
          <w:lang w:val="en-US" w:eastAsia="en-US" w:bidi="ar-SA"/>
        </w:rPr>
        <w:t>L'annonce des 13% est une erreur politique, ils ont voulu en rajouter. D'autant qu'ils se basent sur les informations des enseignes, qui peuvent choisir volontairement les chiffres à mettre en avant</w:t>
      </w:r>
      <w:r>
        <w:rPr>
          <w:rFonts w:ascii="arial" w:eastAsia="arial" w:hAnsi="arial" w:cs="arial"/>
          <w:color w:val="000000"/>
          <w:sz w:val="20"/>
          <w:lang w:val="en-US" w:eastAsia="en-US" w:bidi="ar-SA"/>
        </w:rPr>
        <w:t>». «</w:t>
      </w:r>
      <w:r>
        <w:rPr>
          <w:rFonts w:ascii="arial" w:eastAsia="arial" w:hAnsi="arial" w:cs="arial"/>
          <w:i/>
          <w:color w:val="000000"/>
          <w:sz w:val="20"/>
          <w:lang w:val="en-US" w:eastAsia="en-US" w:bidi="ar-SA"/>
        </w:rPr>
        <w:t>Mais ça ne veut pas forcément dire que c'est faux, car dans les faits, il y a vraiment eu un effet sur les prix</w:t>
      </w:r>
      <w:r>
        <w:rPr>
          <w:rFonts w:ascii="arial" w:eastAsia="arial" w:hAnsi="arial" w:cs="arial"/>
          <w:color w:val="000000"/>
          <w:sz w:val="20"/>
          <w:lang w:val="en-US" w:eastAsia="en-US" w:bidi="ar-SA"/>
        </w:rPr>
        <w:t>», ajoute-t-il. Olivier Dauvers confirme d'ailleurs une baisse des prix «</w:t>
      </w:r>
      <w:r>
        <w:rPr>
          <w:rFonts w:ascii="arial" w:eastAsia="arial" w:hAnsi="arial" w:cs="arial"/>
          <w:i/>
          <w:color w:val="000000"/>
          <w:sz w:val="20"/>
          <w:lang w:val="en-US" w:eastAsia="en-US" w:bidi="ar-SA"/>
        </w:rPr>
        <w:t>de 5 à 7%</w:t>
      </w:r>
      <w:r>
        <w:rPr>
          <w:rFonts w:ascii="arial" w:eastAsia="arial" w:hAnsi="arial" w:cs="arial"/>
          <w:color w:val="000000"/>
          <w:sz w:val="20"/>
          <w:lang w:val="en-US" w:eastAsia="en-US" w:bidi="ar-SA"/>
        </w:rPr>
        <w:t>» qu'avait annoncée il y a deux semaines Bruno Le Maire. En effet, le spécialiste avait prêté main-forte au gouvernement et assure la conformité des résultats.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porte donc (toujours) bien son nom et permet tout de même d'éviter une flambée des prix dans les rayons des supermarchés. </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En résumé,</w:t>
      </w:r>
      <w:r>
        <w:rPr>
          <w:rFonts w:ascii="arial" w:eastAsia="arial" w:hAnsi="arial" w:cs="arial"/>
          <w:color w:val="000000"/>
          <w:sz w:val="20"/>
          <w:lang w:val="en-US" w:eastAsia="en-US" w:bidi="ar-SA"/>
        </w:rPr>
        <w:t xml:space="preserve">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du gouvernement a longtemps été pointé du doigt par les associations. La méthodologie de l'UFC Que-Choisir est à prendre avec précaution, tant sur le nombre de produits comparés que sur les dates annoncées. De son côté, le gouvernement n'hésite pas à mettre en avant son initiative et ses résultats. La baisse des prix de 13% est également à relativiser, car les enseignes ont la possibilité de mettre en avant les prix de leurs choix, sur des centaines de références. Impossible, donc, de tout vérifier.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Selon Olivier Dauvers, expert de la consommation, le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réellement permis de baisser les prix des produits alimentaires, «</w:t>
      </w:r>
      <w:r>
        <w:rPr>
          <w:rFonts w:ascii="arial" w:eastAsia="arial" w:hAnsi="arial" w:cs="arial"/>
          <w:i/>
          <w:color w:val="000000"/>
          <w:sz w:val="20"/>
          <w:lang w:val="en-US" w:eastAsia="en-US" w:bidi="ar-SA"/>
        </w:rPr>
        <w:t>d'au moins 5 à 7%</w:t>
      </w:r>
      <w:r>
        <w:rPr>
          <w:rFonts w:ascii="arial" w:eastAsia="arial" w:hAnsi="arial" w:cs="arial"/>
          <w:color w:val="000000"/>
          <w:sz w:val="20"/>
          <w:lang w:val="en-US" w:eastAsia="en-US" w:bidi="ar-SA"/>
        </w:rPr>
        <w:t>». À noter que «</w:t>
      </w:r>
      <w:r>
        <w:rPr>
          <w:rFonts w:ascii="arial" w:eastAsia="arial" w:hAnsi="arial" w:cs="arial"/>
          <w:i/>
          <w:color w:val="000000"/>
          <w:sz w:val="20"/>
          <w:lang w:val="en-US" w:eastAsia="en-US" w:bidi="ar-SA"/>
        </w:rPr>
        <w:t>les distributeurs ont pris sur leurs marges très largement pour financer ce trimestre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mentionne Bruno Le Maire, «</w:t>
      </w:r>
      <w:r>
        <w:rPr>
          <w:rFonts w:ascii="arial" w:eastAsia="arial" w:hAnsi="arial" w:cs="arial"/>
          <w:i/>
          <w:color w:val="000000"/>
          <w:sz w:val="20"/>
          <w:lang w:val="en-US" w:eastAsia="en-US" w:bidi="ar-SA"/>
        </w:rPr>
        <w:t>c'est pour cela que l'on souhaite une prolongation au-delà du 15 juin</w:t>
      </w:r>
      <w:r>
        <w:rPr>
          <w:rFonts w:ascii="arial" w:eastAsia="arial" w:hAnsi="arial" w:cs="arial"/>
          <w:color w:val="000000"/>
          <w:sz w:val="20"/>
          <w:lang w:val="en-US" w:eastAsia="en-US" w:bidi="ar-SA"/>
        </w:rPr>
        <w:t xml:space="preserve">». Une bonne nouvelle pour le portefeuille des Français, qui va devoir encore endurer des prix élevés dans les prochains mois.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402" style="position:absolute;z-index:25185792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594"/>
          <w:headerReference w:type="default" r:id="rId595"/>
          <w:footerReference w:type="even" r:id="rId596"/>
          <w:footerReference w:type="default" r:id="rId597"/>
          <w:headerReference w:type="first" r:id="rId598"/>
          <w:footerReference w:type="first" r:id="rId599"/>
          <w:type w:val="nextPage"/>
          <w:pgSz w:w="12240" w:h="15840"/>
          <w:pgMar w:top="840" w:right="1000" w:bottom="840" w:left="1000" w:header="400" w:footer="400"/>
          <w:pgNumType w:fmt="decimal"/>
          <w:cols w:space="720"/>
          <w:titlePg/>
        </w:sectPr>
      </w:pPr>
    </w:p>
    <w:p>
      <w:pPr>
        <w:rPr>
          <w:lang w:val="en-US" w:eastAsia="en-US" w:bidi="ar-SA"/>
        </w:rPr>
      </w:pPr>
      <w:bookmarkStart w:id="186" w:name="Bookmark_94"/>
      <w:bookmarkEnd w:id="186"/>
    </w:p>
    <w:p>
      <w:pPr>
        <w:rPr>
          <w:lang w:val="en-US" w:eastAsia="en-US" w:bidi="ar-SA"/>
        </w:rPr>
      </w:pPr>
      <w:r>
        <w:pict>
          <v:shape id="_x0000_i140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Problème d'</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mondiale sans perspective de solution – Peter Schiff</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Investing.com (French)</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2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 xml:space="preserve">Copyright 2023 Fusion Media Limited Provided by </w:t>
      </w:r>
      <w:r>
        <w:rPr>
          <w:rFonts w:ascii="arial" w:eastAsia="arial" w:hAnsi="arial" w:cs="arial"/>
          <w:i/>
          <w:color w:val="000000"/>
          <w:sz w:val="16"/>
          <w:lang w:val="en-US" w:eastAsia="en-US" w:bidi="ar-SA"/>
        </w:rPr>
        <w:t xml:space="preserve"> </w:t>
      </w:r>
      <w:r>
        <w:rPr>
          <w:rFonts w:ascii="arial" w:eastAsia="arial" w:hAnsi="arial" w:cs="arial"/>
          <w:i/>
          <w:color w:val="000000"/>
          <w:sz w:val="16"/>
          <w:lang w:val="en-US" w:eastAsia="en-US" w:bidi="ar-SA"/>
        </w:rPr>
        <w:t>Syndigate.info,</w:t>
      </w:r>
      <w:r>
        <w:rPr>
          <w:rFonts w:ascii="arial" w:eastAsia="arial" w:hAnsi="arial" w:cs="arial"/>
          <w:color w:val="000000"/>
          <w:sz w:val="16"/>
          <w:lang w:val="en-US" w:eastAsia="en-US" w:bidi="ar-SA"/>
        </w:rPr>
        <w:t xml:space="preserve">an </w:t>
      </w:r>
      <w:r>
        <w:rPr>
          <w:rFonts w:ascii="arial" w:eastAsia="arial" w:hAnsi="arial" w:cs="arial"/>
          <w:i/>
          <w:color w:val="000000"/>
          <w:sz w:val="16"/>
          <w:lang w:val="en-US" w:eastAsia="en-US" w:bidi="ar-SA"/>
        </w:rPr>
        <w:t xml:space="preserve"> </w:t>
      </w:r>
      <w:r>
        <w:rPr>
          <w:rFonts w:ascii="arial" w:eastAsia="arial" w:hAnsi="arial" w:cs="arial"/>
          <w:i/>
          <w:color w:val="000000"/>
          <w:sz w:val="16"/>
          <w:lang w:val="en-US" w:eastAsia="en-US" w:bidi="ar-SA"/>
        </w:rPr>
        <w:t>Albawaba.com</w:t>
      </w:r>
      <w:r>
        <w:rPr>
          <w:rFonts w:ascii="arial" w:eastAsia="arial" w:hAnsi="arial" w:cs="arial"/>
          <w:color w:val="000000"/>
          <w:sz w:val="16"/>
          <w:lang w:val="en-US" w:eastAsia="en-US" w:bidi="ar-SA"/>
        </w:rPr>
        <w:t xml:space="preserve"> company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404" type="#_x0000_t75" style="width:210.03pt;height:57.76pt">
            <v:imagedata r:id="rId476"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558 words</w:t>
      </w:r>
    </w:p>
    <w:p>
      <w:pPr>
        <w:keepNext/>
        <w:spacing w:before="240" w:after="0" w:line="340" w:lineRule="atLeast"/>
        <w:ind w:left="0" w:right="0" w:firstLine="0"/>
        <w:jc w:val="left"/>
        <w:rPr>
          <w:lang w:val="en-US" w:eastAsia="en-US" w:bidi="ar-SA"/>
        </w:rPr>
      </w:pPr>
      <w:bookmarkStart w:id="187" w:name="Body_92"/>
      <w:bookmarkEnd w:id="187"/>
      <w:r>
        <w:rPr>
          <w:rFonts w:ascii="arial" w:eastAsia="arial" w:hAnsi="arial" w:cs="arial"/>
          <w:b/>
          <w:color w:val="000000"/>
          <w:sz w:val="28"/>
          <w:lang w:val="en-US" w:eastAsia="en-US" w:bidi="ar-SA"/>
        </w:rPr>
        <w:t>Body</w:t>
      </w:r>
    </w:p>
    <w:p>
      <w:pPr>
        <w:spacing w:line="60" w:lineRule="exact"/>
        <w:rPr>
          <w:lang w:val="en-US" w:eastAsia="en-US" w:bidi="ar-SA"/>
        </w:rPr>
      </w:pPr>
      <w:r>
        <w:pict>
          <v:line id="_x0000_s1405" style="position:absolute;z-index:25185894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Investing.com - Bien que les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dans les pays de la zone euro et aux USA aient déjà reculé par rapport à leurs récents sommets, cela ne peut pas masquer le fait que les taux d'intérêt relevés pour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entraîneront d'autres problèmes.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Peter Schiff a souligné que les signes avant-coureurs d'une récession imminente sont de plus en plus clairs. Le Leading Economic Index se situe déjà en dessous du niveau de la phase initiale de la récession de 2008. Ce qui nous attend, c'est une phase de stagflation, dans laquelle la performance économique diminue alors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reste élevée. Et selon Schiff, il ne s'agit pas d'un hasard, mais du résultat d'une mauvaise politique monétaire, dans laquelle trop d'argent a été imprimé et les taux d'intérêt sont restés trop bas pendant trop longtemps.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Schiff a cité la Grande-Bretagne comme exemple dissuasif. Le pays qui a torpillé lui-même son économie en quittant l'Union européenne et qui a enregistré une hausse de plus de 10 pour cent de des prix à la consommation en mars. Selon Schiff, les Britanniques ne reverront pas de leur vivant la faible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contre laquelle le pays a lutté pendant de nombreuses années avec une politique monétaire souple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 sera jamais trop basse. Elle n'a d'ailleurs jamais été trop basse. C'était une invention - un prétexte. Mais aujourd'hui, elle est clairement beaucoup trop élevée, et il n'y a aucune possibilité de faire redescendre le taux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dessous de 2 pour cent. Il est même probable qu'il ne s'approchera pas de 2 %. Et il en va de même pour tous les autres pays d'Europe. La porte a été ouverte à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Même le Japon, pays qui a lutté pendant des décennies contre la déflation, est visiblement confronté à un problème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selon M. Schiff. Avec 3,2 pour cent,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encore l'une des plus faibles au monde, mais cela est uniquement dû au fait que les taux d'intérêt sont toujours négatifs. Et alors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des prix dépasse déjà 300 points de base, la Banque du Japon (BoJ) maintient sa stratégie de contrôle de la courbe des rendements. Elle intervient sur le marché et achète des obligations afin que le rendement des obligations à 10 ans se situe aux alentours de 50 points de base. Ce faisant, la BoJ creuse sa propre tombe, comme l'explique Schiff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"Il faut imprimer beaucoup de yens pour acheter toutes ces obligations, car qui serait assez stupide pour prêter de l'argent au gouvernement japonais à un demi pour cent alors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 de 3 pour cent ? Et bien sûr, elle ne restera pas à 3 pour cent. Elle va augmenter.</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On peut donc dire en conclusion que nous avons un problème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global. Pendant la grande récession, la dernière fois que les chiffres économiques étaient aussi mauvais, nous n'avions pas ce problème".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Investing.com - Investing.com France offre une grande variété d’outils professionnels pour le Forex, les Matières Premières, les Futures et la Bourse, dont des informations alimentées en temps réel en streaming, un calendrier économique détaillé, des actualités financières ainsi que des analyses techniques et fondamentales proposées par nos experts internes.Retrouvez plus d'actualités sur Investing.com France et téléchargez la nouvelle application Investing.com pour Android ! 2007-2022 Fusion Media Limited.</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2,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406" style="position:absolute;z-index:25185996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600"/>
          <w:headerReference w:type="default" r:id="rId601"/>
          <w:footerReference w:type="even" r:id="rId602"/>
          <w:footerReference w:type="default" r:id="rId603"/>
          <w:headerReference w:type="first" r:id="rId604"/>
          <w:footerReference w:type="first" r:id="rId605"/>
          <w:type w:val="nextPage"/>
          <w:pgSz w:w="12240" w:h="15840"/>
          <w:pgMar w:top="840" w:right="1000" w:bottom="840" w:left="1000" w:header="400" w:footer="400"/>
          <w:pgNumType w:fmt="decimal"/>
          <w:cols w:space="720"/>
          <w:titlePg/>
        </w:sectPr>
      </w:pPr>
    </w:p>
    <w:p>
      <w:pPr>
        <w:rPr>
          <w:lang w:val="en-US" w:eastAsia="en-US" w:bidi="ar-SA"/>
        </w:rPr>
      </w:pPr>
      <w:bookmarkStart w:id="188" w:name="Bookmark_95"/>
      <w:bookmarkEnd w:id="188"/>
    </w:p>
    <w:p>
      <w:pPr>
        <w:rPr>
          <w:lang w:val="en-US" w:eastAsia="en-US" w:bidi="ar-SA"/>
        </w:rPr>
      </w:pPr>
      <w:r>
        <w:pict>
          <v:shape id="_x0000_i1407"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xml:space="preserve">La Banque d'Angleterre relève ses taux pour la douzième fois pour endiguer une </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record</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Vendredi 12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408"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 Pg. 12</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991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Pour la 12e fois consécutive, la Banque d'Angleterre (BoE) a relevé ses taux afin de tenter d'endiguer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au Royaume-Uni, la plus élevée des pays du G7.La hausse est de 0,25 point de pourcentage et les taux s'élèvent à 4,5%.</w:t>
      </w:r>
    </w:p>
    <w:p>
      <w:pPr>
        <w:keepNext/>
        <w:spacing w:before="240" w:after="0" w:line="340" w:lineRule="atLeast"/>
        <w:ind w:left="0" w:right="0" w:firstLine="0"/>
        <w:jc w:val="left"/>
        <w:rPr>
          <w:lang w:val="en-US" w:eastAsia="en-US" w:bidi="ar-SA"/>
        </w:rPr>
      </w:pPr>
      <w:bookmarkStart w:id="189" w:name="Body_93"/>
      <w:bookmarkEnd w:id="189"/>
      <w:r>
        <w:rPr>
          <w:rFonts w:ascii="arial" w:eastAsia="arial" w:hAnsi="arial" w:cs="arial"/>
          <w:b/>
          <w:color w:val="000000"/>
          <w:sz w:val="28"/>
          <w:lang w:val="en-US" w:eastAsia="en-US" w:bidi="ar-SA"/>
        </w:rPr>
        <w:t>Body</w:t>
      </w:r>
    </w:p>
    <w:p>
      <w:pPr>
        <w:spacing w:line="60" w:lineRule="exact"/>
        <w:rPr>
          <w:lang w:val="en-US" w:eastAsia="en-US" w:bidi="ar-SA"/>
        </w:rPr>
      </w:pPr>
      <w:r>
        <w:pict>
          <v:line id="_x0000_s1409" style="position:absolute;z-index:25186099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 Tuer la bête » qu'incarne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c'est ce qu'avait demandé fin avril le FMI aux banques européennes et c'est bien ce que la BoE tente de faire en la traquant sans relâche. Elle vient de porter une nouvelle estocade en relevant pour la 12e fois consécutive ses taux. La hausse est de 0,25 point de pourcentage, ce qui amène ce le taux directeur à 4,5%, soit un pic depuis 2008 et le début de la crise financière. Lire aussiHausse des taux : pas de pause prévue face à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prévient (aussi) Christine Lagarde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La BoE emboîte ainsi le pas à la Réserve fédérale américaine (Fed) et à la Banque centrale européenne (BCE), qui ont toutes deux relevé leurs taux la semaine précédente. Le Royaume-Uni ne devrait d'autant pas y échapper que cette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qui a dépassé 10% sur un an en mars, alimente une crise du coût de la vie qui plonge de nombreux Britanniques dans la pauvreté. Certains économistes, comme ceux de Goldman Sachs, estiment que même la BoE va devoir remonter ses taux jusqu'à 5% quitte à plomber la croissance britannique. Fin avril, le chef économiste de la BoE, Huw Pill, avait donné le ton : « D'une manière ou d'une autre, quelqu'un doit accepter que sa situation a empiré et arrêter d'essayer de maintenir son pouvoir d'achat ». Des propos très mal reçus par les syndicats alors qu'ils luttent contre l'effondrement du pouvoir d'achat : « les travailleurs n'ont pas besoin de cours d'économie » mais d'augmentations, a ainsi réagi le patron de la fédération syndicale TUC Paul Nowak auprès de la BBC. Vers une baisse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2% ? Au Royaume-Uni, les prix régulés du gaz et de l'électricité s'étaient envolés en avril 2022, quelques mois après le début de la guerre en Ukraine, provoquant une montée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qui disparaîtra ce mois-ci, remarque Paul Dales, de Capital Economics. « Cette année,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CPI pourrait chuter à environ 8% en avril, contre 10,1% en mars » estime-t-il. « Dans son rapport de mai, la BoE va probablement maintenir sa prévision que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va non seulement redescendre à 2%, mais même baisser au-delà en 2024 », juge Kallum Pickering, économiste chez Berenberg, dans une note. Ce rapport sera également le premier à intégrer dans ses projections l'effet sur l'activité économique britannique de la crise bancaire qui a secoué les banques régionales américaines et provoqué le rachat à prix cassé de Credit Suisse par UBS.En février, la BoE estimait que PIB britannique se contracterait de 0,5% en 2023 et de 0,25% en 2024. Même si plusieurs indicateurs économiques ont depuis dépassé les attentes de la banque centrale, l'effet conjugué des conséquences de la pandémie de Covid-19, du Brexit et de l'invasion russe de l'Ukraine risque de continuer à ternir les perspectives économiques britanniques. Une hausse des taux qui ne devrait pas s'arrêter dans toute l'Europe Au-delà du Royaume-Uni, il ne faut pas s'attendre à une baisse des taux en Europe. Christine Lagarde, présidente de la Banque centrale européenne (BCE), a laissé la porte ouverte à de nouvelles hausses, dans une interview parue mercredi dans la presse japonaise. Lors des neufs derniers mois, l'institution monétaire européenne a « agi de manière très délibérée et décisive afin de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avec sept hausses de taux d'affilée jusqu'en mai, a rappelé la responsable, dans cet entretien accordé au quotidien Nikkei. La dirigeante française a toutefois reconnu qu'il restait « encore du chemin à parcourir ». Elle suggère ainsi que les gardiens de l'euro devront encore resserrer davantage la vis du crédit, son arme favorite pour abaisser les tensions sur les prix. Elle a des soutiens. « Sur la base des données actuelles, nous devrons continuer à augmenter les taux d'intérêt plus longtemps que prévu », a ainsi écrit Peter Kazimir, le gouverneur de la Banque de Slovaquie et membre du conseil des gouverneurs de la Banque centrale européenne (BCE), mardi sur son blog. Dans une interview accordée mardi à la Frankfurter Allgemeine Zeitung, Joachim Nagel, le président de la Banque Fédérale d'Allemagne pousse, lui aussi, en faveur d'un maintien de la hausse des taux. Selon lui, « les taux devraient continuer d'augmenter » pour poursuivre la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qui a regagné 0,1 point de pourcentage en avril, à 7% en avril dans la zone euro, malgré sept hausses consécutives en neuf mois qui ont porté les taux directeurs au-delà de 3%. De son côté, la banque centrale américaine (Fed), malgré une timide baisse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avril, n'exclut pas un relèvement supplémentaire des taux lors de sa prochaine réunion, selon John Williams, le président de la Fed de New York, une semaine après une réunion qui avait marqué un changement de ton et laissé prévoir une pause : « nous n'avons pas dit que nous avions fini d'augmenter les taux », a-t-il déclaré.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en Allemagne a de nouveau reculé en avril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en Allemagne a de nouveau reculé en avril à 7,2% sur un an, aidée par l'accalmie des prix de l'énergie, selon des chiffres définitifs publiés mercredi. L'indicateur poursuit son repli depuis le pic de l'automne dernier à 8,8%, a indiqué dans un communiqué l'institut Destatis, qui a ainsi confirmé une précédente estimation. Sur un mois, les prix grimpent en Allemagne de 0,4%, en données non harmonisées.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prix des denrées alimentaires, en augmentant de 17,2% sur un an, « restent le principal moteur »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explique Destatis. La hausse des prix de l'énergie, qui avait explosé en mars 2022 dans le sillage de l'invasion russe de l'Ukraine, navigue elle désormais en-deçà de l'indice global des prix. Elle a atteint 6,8% en avril, après 3,5% en mars. En dehors d'un effet de base, la baisse s'explique par la mise en place d'un frein sur les prix du gaz et de l'électricité, dispositif au c ur d'un paquet de 200 milliards d'euros débloqué l'an dernier par Berlin.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mars, au Royaume-Uni,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dépassé les 10%.</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11,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410" style="position:absolute;z-index:251862016"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606"/>
          <w:headerReference w:type="default" r:id="rId607"/>
          <w:footerReference w:type="even" r:id="rId608"/>
          <w:footerReference w:type="default" r:id="rId609"/>
          <w:headerReference w:type="first" r:id="rId610"/>
          <w:footerReference w:type="first" r:id="rId611"/>
          <w:type w:val="nextPage"/>
          <w:pgSz w:w="12240" w:h="15840"/>
          <w:pgMar w:top="840" w:right="1000" w:bottom="840" w:left="1000" w:header="400" w:footer="400"/>
          <w:pgNumType w:fmt="decimal"/>
          <w:cols w:space="720"/>
          <w:titlePg/>
        </w:sectPr>
      </w:pPr>
    </w:p>
    <w:p>
      <w:pPr>
        <w:rPr>
          <w:lang w:val="en-US" w:eastAsia="en-US" w:bidi="ar-SA"/>
        </w:rPr>
      </w:pPr>
      <w:bookmarkStart w:id="190" w:name="Bookmark_96"/>
      <w:bookmarkEnd w:id="190"/>
    </w:p>
    <w:p>
      <w:pPr>
        <w:rPr>
          <w:lang w:val="en-US" w:eastAsia="en-US" w:bidi="ar-SA"/>
        </w:rPr>
      </w:pPr>
      <w:r>
        <w:pict>
          <v:shape id="_x0000_i1411"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 xml:space="preserve">Argentine : la banque centrale augmente fortement son taux, à 97%, pour combattre «volatilité financière» et </w:t>
      </w:r>
      <w:r>
        <w:rPr>
          <w:rFonts w:ascii="arial" w:eastAsia="arial" w:hAnsi="arial" w:cs="arial"/>
          <w:b/>
          <w:bCs/>
          <w:color w:val="000000"/>
          <w:kern w:val="32"/>
          <w:sz w:val="28"/>
          <w:szCs w:val="32"/>
          <w:lang w:val="en-US" w:eastAsia="en-US" w:bidi="ar-SA"/>
        </w:rPr>
        <w:t>inflation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Lefigaro.fr</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16 mai 2023 05:22 PM GMT</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SOCIETE DU FIGARO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412" type="#_x0000_t75" style="width:150pt;height:39.75pt">
            <v:imagedata r:id="rId60"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354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Dateline:</w:t>
      </w:r>
      <w:r>
        <w:rPr>
          <w:rFonts w:ascii="arial" w:eastAsia="arial" w:hAnsi="arial" w:cs="arial"/>
          <w:color w:val="000000"/>
          <w:sz w:val="20"/>
          <w:lang w:val="en-US" w:eastAsia="en-US" w:bidi="ar-SA"/>
        </w:rPr>
        <w:t xml:space="preserve"> Argentine </w:t>
      </w:r>
    </w:p>
    <w:p>
      <w:pPr>
        <w:keepNext/>
        <w:spacing w:before="240" w:after="0" w:line="340" w:lineRule="atLeast"/>
        <w:ind w:left="0" w:right="0" w:firstLine="0"/>
        <w:jc w:val="left"/>
        <w:rPr>
          <w:lang w:val="en-US" w:eastAsia="en-US" w:bidi="ar-SA"/>
        </w:rPr>
      </w:pPr>
      <w:bookmarkStart w:id="191" w:name="Body_94"/>
      <w:bookmarkEnd w:id="191"/>
      <w:r>
        <w:rPr>
          <w:rFonts w:ascii="arial" w:eastAsia="arial" w:hAnsi="arial" w:cs="arial"/>
          <w:b/>
          <w:color w:val="000000"/>
          <w:sz w:val="28"/>
          <w:lang w:val="en-US" w:eastAsia="en-US" w:bidi="ar-SA"/>
        </w:rPr>
        <w:t>Body</w:t>
      </w:r>
    </w:p>
    <w:p>
      <w:pPr>
        <w:spacing w:line="60" w:lineRule="exact"/>
        <w:rPr>
          <w:lang w:val="en-US" w:eastAsia="en-US" w:bidi="ar-SA"/>
        </w:rPr>
      </w:pPr>
      <w:r>
        <w:pict>
          <v:line id="_x0000_s1413" style="position:absolute;z-index:251863040"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banque centrale argentine a annoncé lundi une forte hausse de son taux d'intérêt, à 97%, pour les dépôts à terme, dans le cadre d'une série de mesures prévues du gouvernement pour contrecarrer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galopante, qui a dépassé 108% sur un an. La banque centrale a fait grimper le taux d'intérêt des dépôts à terme de 91 à 97%, soit sa deuxième forte hausse en un mois, dans le but «</w:t>
      </w:r>
      <w:r>
        <w:rPr>
          <w:rFonts w:ascii="arial" w:eastAsia="arial" w:hAnsi="arial" w:cs="arial"/>
          <w:i/>
          <w:color w:val="000000"/>
          <w:sz w:val="20"/>
          <w:lang w:val="en-US" w:eastAsia="en-US" w:bidi="ar-SA"/>
        </w:rPr>
        <w:t>d'éviter que la volatilité financière n'agisse comme un moteur des anticipations d'</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a-t-elle expliqué dans un communiqué.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Plusieurs autres mesures, notamment à destination des petites et moyennes entreprises, d'intervention sur le marché des changes, et de facilitation de certaines importations pour en réduire le prix, devraient être annoncées dans la semaine, selon des médias locaux. Le ministère de l'Économie n'en avait lundi à la mi-journée pas encore officialisé d'autres. Cette série de mesures a été préparée lors d'une réunion ce week-end autour du ministre de l'Économie Sergio Massa, comme contre-attaque après plusieurs semaines particulièrement fébriles pour la troisième économie d'Amérique latine, sur fond d'incertitude liée, aussi, à la tenue d'élection générales en octobre.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Mi-avril, la devise argentine, le peso, avait connu un effritement spectaculaire, perdant en une semaine 20% de sa valeur, tombant autour de 500 pesos pour un dollar au cours informel, (près du double du taux officiel) avant de se rétablir à autour de 470 pesos. Le taux d'intérêt avait dans la foulée été augmenté de 10 points, à 91%, en faisant l'un des plus élevés au monde.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la semaine dernière,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qui avait battu en 2022 un record sur trois décennies (à 94,8%), a poursuivi sa spirale avec la publication de l'indice d'avril, +8,4% sur un mois, portant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108,8% sur un an. L'augmentation du coût de la vie cumulée depuis le 1er janvier atteint 32%. La banque centrale indique lundi dans son communiqué qu'elle va «</w:t>
      </w:r>
      <w:r>
        <w:rPr>
          <w:rFonts w:ascii="arial" w:eastAsia="arial" w:hAnsi="arial" w:cs="arial"/>
          <w:i/>
          <w:color w:val="000000"/>
          <w:sz w:val="20"/>
          <w:lang w:val="en-US" w:eastAsia="en-US" w:bidi="ar-SA"/>
        </w:rPr>
        <w:t>continuer de surveiller l'évolution du niveau général des prix, la dynamique du marché financier et des changes, et des indicateurs monétaires, afin de calibrer sa politique de taux d'intérêt</w:t>
      </w:r>
      <w:r>
        <w:rPr>
          <w:rFonts w:ascii="arial" w:eastAsia="arial" w:hAnsi="arial" w:cs="arial"/>
          <w:color w:val="000000"/>
          <w:sz w:val="20"/>
          <w:lang w:val="en-US" w:eastAsia="en-US" w:bidi="ar-SA"/>
        </w:rPr>
        <w:t xml:space="preserve">». </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414" style="position:absolute;z-index:251864064"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612"/>
          <w:headerReference w:type="default" r:id="rId613"/>
          <w:footerReference w:type="even" r:id="rId614"/>
          <w:footerReference w:type="default" r:id="rId615"/>
          <w:headerReference w:type="first" r:id="rId616"/>
          <w:footerReference w:type="first" r:id="rId617"/>
          <w:type w:val="nextPage"/>
          <w:pgSz w:w="12240" w:h="15840"/>
          <w:pgMar w:top="840" w:right="1000" w:bottom="840" w:left="1000" w:header="400" w:footer="400"/>
          <w:pgNumType w:fmt="decimal"/>
          <w:cols w:space="720"/>
          <w:titlePg/>
        </w:sectPr>
      </w:pPr>
    </w:p>
    <w:p>
      <w:pPr>
        <w:rPr>
          <w:lang w:val="en-US" w:eastAsia="en-US" w:bidi="ar-SA"/>
        </w:rPr>
      </w:pPr>
      <w:bookmarkStart w:id="192" w:name="Bookmark_97"/>
      <w:bookmarkEnd w:id="192"/>
    </w:p>
    <w:p>
      <w:pPr>
        <w:rPr>
          <w:lang w:val="en-US" w:eastAsia="en-US" w:bidi="ar-SA"/>
        </w:rPr>
      </w:pPr>
      <w:r>
        <w:pict>
          <v:shape id="_x0000_i1415"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Allemagne : le recul de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se poursuit grâce à l accalmie des prix de l énergie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Jeudi 11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416"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 Pg. 26</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546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 Allemagne a de nouveau reculé en avril à 7,2% sur un an, selon des chiffres définitifs publiés ce mercredi. Si les prix de l'énergie ont connu une accalmie, ceux des denrées alimentaires ont encore beaucoup progressé (+17,2%). Les récentes hausses de salaires accordées par le gouvernement risquent d'ailleurs de continuer à alimenter cette hausse générale des prix.</w:t>
      </w:r>
    </w:p>
    <w:p>
      <w:pPr>
        <w:keepNext/>
        <w:spacing w:before="240" w:after="0" w:line="340" w:lineRule="atLeast"/>
        <w:ind w:left="0" w:right="0" w:firstLine="0"/>
        <w:jc w:val="left"/>
        <w:rPr>
          <w:lang w:val="en-US" w:eastAsia="en-US" w:bidi="ar-SA"/>
        </w:rPr>
      </w:pPr>
      <w:bookmarkStart w:id="193" w:name="Body_95"/>
      <w:bookmarkEnd w:id="193"/>
      <w:r>
        <w:rPr>
          <w:rFonts w:ascii="arial" w:eastAsia="arial" w:hAnsi="arial" w:cs="arial"/>
          <w:b/>
          <w:color w:val="000000"/>
          <w:sz w:val="28"/>
          <w:lang w:val="en-US" w:eastAsia="en-US" w:bidi="ar-SA"/>
        </w:rPr>
        <w:t>Body</w:t>
      </w:r>
    </w:p>
    <w:p>
      <w:pPr>
        <w:spacing w:line="60" w:lineRule="exact"/>
        <w:rPr>
          <w:lang w:val="en-US" w:eastAsia="en-US" w:bidi="ar-SA"/>
        </w:rPr>
      </w:pPr>
      <w:r>
        <w:pict>
          <v:line id="_x0000_s1417" style="position:absolute;z-index:251865088"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hausse générale des prix poursuit sa baisse en Allemagne.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s'est ainsi élevée à 7,2% en avril - après 7,4% en mars et 8,7% en février - selon des chiffres définitifs publiés ce mercredi 10 mai confirmant une précédente estimation. Lire aussiL'Allemagne ferme ses dernières centrales nucléaires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Servant de référence pour la Banque centrale européenne, l'indice des prix harmonisé a avancé de 7,6% en avril sur un an, contre 7,8% en mars. Sur un mois, les prix grimpent en Allemagne de 0,4%, en données non harmonisées. L'alimentaire tire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la hausse Les prix des denrées alimentaires, en augmentant de 17,2% sur un an, « restent le principal moteur »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explique Destatis. Les produits laitiers (+34,8%), le pain et les produits céréaliers (+21,3%), les produits de la pêche (+19,7%) ainsi que les confiseries (+19,6%) voient leurs prix particulièrement monter. La hausse des prix de l'énergie, qui avait explosé en mars 2022 dans le sillage de l'invasion russe de l'Ukraine, navigue, elle, désormais en-deçà de l'indice global des prix. Elle a atteint 6,8% en avril, après 3,5% en mars. En dehors d'un effet de base, la baisse s'explique par la mise en place d'un frein sur les prix du gaz et de l'électricité, dispositif au c ur d'un paquet de 200 milliards d'euros débloqué l'an dernier par Berlin. Lire aussiLe choc inflationniste continue de plomber l'économie française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Vers une spirale prix-salaire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ne devrait pas se calmer en Allemagne. Les hausses de salaires récemment accordées devraient continuer de l'alimenter. Après plusieurs semaines de négociations, les fonctionnaires et salariés de l'État et des communes allemandes ont, en effet, obtenu une augmentation de leur rémunération fin avril. Elle doit permettre d'atténuer les effets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avec des mesures progressives jusqu'en 2024. Les mouvements sociaux n'ont pas pris fin pour autant. Les employés du secteur ferroviaire ont prévu de mener une nouvelle grève d'avertissement à une date restant à fixer, a annoncé ce mardi le syndicat EVG qui réclame des hausses de salaires.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toujours nécessaire Si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reculé en Allemagne, ce n'est pas le cas dans la zone euro où elle est repartie légèrement à la hausse en avril. Dans ce contexte et toujours dans l'optique de faire baisser la pression sur les prix, la BCE a relevé la semaine dernière ses taux directeurs de 0,25 point de pourcentage, portant la hausse cumulée à 3,75 points depuis juillet.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demeurant « extrêmement élevée », « les taux d'intérêt devraient continuer à monter », a déclaré mardi Joachim Nagel, patron de la Banque centrale allemande, dans une interview à la Frankfurter Allgemeine Zeitung. Un avis partagé par trois membres du conseil des gouverneurs de la BCE, qui ont indiqué qu'ils prévoyaient des hausses des taux au cours des prochains mois pour revenir à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de 2%. Lire aussiBCE : jusqu'où porter les taux pour ramener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2% ? Et faut-il s'accrocher à cet objectif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hausse des prix de l'énergie, qui avait explosé en mars 2022 dans le sillage de l'invasion russe de l'Ukraine, navigue désormais en-deçà de l'indice global des prix. Elle a atteint 6,8% en avril, après 3,5% en mars. (2165004.png)</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10,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418" style="position:absolute;z-index:251866112"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618"/>
          <w:headerReference w:type="default" r:id="rId619"/>
          <w:footerReference w:type="even" r:id="rId620"/>
          <w:footerReference w:type="default" r:id="rId621"/>
          <w:headerReference w:type="first" r:id="rId622"/>
          <w:footerReference w:type="first" r:id="rId623"/>
          <w:type w:val="nextPage"/>
          <w:pgSz w:w="12240" w:h="15840"/>
          <w:pgMar w:top="840" w:right="1000" w:bottom="840" w:left="1000" w:header="400" w:footer="400"/>
          <w:pgNumType w:fmt="decimal"/>
          <w:cols w:space="720"/>
          <w:titlePg/>
        </w:sectPr>
      </w:pPr>
    </w:p>
    <w:p>
      <w:pPr>
        <w:rPr>
          <w:lang w:val="en-US" w:eastAsia="en-US" w:bidi="ar-SA"/>
        </w:rPr>
      </w:pPr>
      <w:bookmarkStart w:id="194" w:name="Bookmark_98"/>
      <w:bookmarkEnd w:id="194"/>
    </w:p>
    <w:p>
      <w:pPr>
        <w:rPr>
          <w:lang w:val="en-US" w:eastAsia="en-US" w:bidi="ar-SA"/>
        </w:rPr>
      </w:pPr>
      <w:r>
        <w:pict>
          <v:shape id="_x0000_i1419"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Hausse des taux : pour lutter contre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la Fed est sur « la bonne voie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La Tribune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16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La Tribune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420" type="#_x0000_t75" style="width:148.48pt;height:55.49pt">
            <v:imagedata r:id="rId73"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ÉCONOMIE; Pg. 40</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893 words</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L'un des gouverneurs de la banque centrale américaine, et vice-président nommé, Philip Jefferson, s'est montré vendredi optimiste quant à la trajectoire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Un propos qui tranche avec celui adopté par d'autres responsables de la Fed, bien plus sceptiques. La banque centrale a, depuis mars 2022, relevé de 5 points son principal taux directeur, de 0 à 0,25%, à 5,00-5,25%. La prochaine réunion aura lieu les 13 et 14 juin.</w:t>
      </w:r>
    </w:p>
    <w:p>
      <w:pPr>
        <w:keepNext/>
        <w:spacing w:before="240" w:after="0" w:line="340" w:lineRule="atLeast"/>
        <w:ind w:left="0" w:right="0" w:firstLine="0"/>
        <w:jc w:val="left"/>
        <w:rPr>
          <w:lang w:val="en-US" w:eastAsia="en-US" w:bidi="ar-SA"/>
        </w:rPr>
      </w:pPr>
      <w:bookmarkStart w:id="195" w:name="Body_96"/>
      <w:bookmarkEnd w:id="195"/>
      <w:r>
        <w:rPr>
          <w:rFonts w:ascii="arial" w:eastAsia="arial" w:hAnsi="arial" w:cs="arial"/>
          <w:b/>
          <w:color w:val="000000"/>
          <w:sz w:val="28"/>
          <w:lang w:val="en-US" w:eastAsia="en-US" w:bidi="ar-SA"/>
        </w:rPr>
        <w:t>Body</w:t>
      </w:r>
    </w:p>
    <w:p>
      <w:pPr>
        <w:spacing w:line="60" w:lineRule="exact"/>
        <w:rPr>
          <w:lang w:val="en-US" w:eastAsia="en-US" w:bidi="ar-SA"/>
        </w:rPr>
      </w:pPr>
      <w:r>
        <w:pict>
          <v:line id="_x0000_s1421" style="position:absolute;z-index:251867136"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discours au sein de la Fed est-il en train de s'adoucir, présageant un ralentissement de sa politique monétaire de hausse des taux ? L'un des gouverneurs de la banque centrale américaine, et vice-président nommé, Philip Jefferson, s'est montré vendredi plus optimiste que d'autres responsables de l'institution. Il estime même que la Fed est sur « la bonne voie » pour lutter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persistante. La banque centrale a, depuis mars 2022, relevé de 5 points son principal taux directeur, de 0 à 0,25%, à 5,00-5,25%. La prochaine réunion aura lieu les 13 et 14 juin. Lire aussiTaux : les hausses vont continuer, prévoient des membres de la BCE et de la Fed</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xml:space="preserve"> « Je crois que nous sommes bien "sur la bonne voie" », s'est enthousiasmé Philip Jefferson, lors d'un discours à la Hoover Institution de Stanford (Californie).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encore élevée «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est-elle encore trop élevée ? Oui. La désinflation actuelle a-t-elle été inégale et plus lente qu'aucun d'entre nous ne le souhaiterait ? Oui », a-t-il concédé. Néanmoins, la Fed fait « ce qui est nécessaire ou attendu », a-t-il défendu.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 plus, la politique monétaire affecte l'économie et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avec des décalages longs et variés, et les pleins effets de notre resserrement rapide sont encore probablement devant nous ». Ces propos contrastent avec ceux d'autres responsables de l'institution, qui n'ont, cette semaine, pas exclu une hausse supplémentaire des taux, alors même qu'une pause dans ces relèvements est largement attendue par les marchés. Lire aussiAux Etats-Unis,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ralentit légèrement en avril à 4,9% sur un an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a légèrement reculé en avril aux Etats-Unis, à 4,9% sur un an contre 5,0% en mars, selon l'indice CPI publié mercredi. Sur un mois cependant, elle a rebondi, à 0,4% contre 0,1% en mars. La Fed privilégie toutefois une autre mesure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l'indice PCE, publié lui en fin de mois, et qu'elle veut ramener à 2%. Il était de 4,2% en mars sur un an.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La bonne nouvelle est que les prix de l'alimentation et de l'énergie ont reculé en mars (...), la mauvaise nouvelle est qu'il y a eu peu de progrès sur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sous-jacente », c'est-à-dire pour les autres catégories, a encore indiqué Philip Jefferson. Philip Jefferson, nommé vice-président de la Fed par Biden Il a par ailleurs souligné « qu'il existe une incertitude importante quant à l'ampleur du resserrement des conditions de crédit au cours de l'année à venir en réponse à la crise bancaire et à l'ampleur de l'effet que ce resserrement pourrait avoir sur l'économie américaine », reconnaissant « un risque » que l'effet « soit plus important que prévu ». Lire aussiLa baisse du nombre de crédits a commencé aux Etats-Unis Cette déclaration est loin d'être anecdotique. Philip Jefferson a été choisi vendredi 12 mai par Joe Biden pour devenir vice-président de l'institution, une nomination que le Sénat doit confirmer. Philip Jefferson a rejoint la Fed en mai 2022, nommé par le président américain au sein du conseil des gouverneurs. Alors professeur au Davidson College de Caroline du Nord, il avait vu sa nomination confirmée par le Sénat à une large majorité. Si le Sénat confirme cette nouvelle nomination, Philip Jefferson deviendrait le deuxième vice-président afro-américain de la Réserve fédérale, après Roger Ferguson entre 1999 et 2006. Il a notamment travaillé sur les questions d'égalité et de pauvreté.</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Je suis profondément honoré de la confiance que le président Biden et la vice-présidente Harris m'ont témoignée avec la nomination au poste de prochain vice-président du conseil d'administration », a-t-il déclaré, lors de son discours sur l'économie à la Hoover Institution de Stanford. Une Fed renouvelée ? L'ex-numéro deux de la Fed, Lael Brainard, avait démissionné en février pour rejoindre la Maison Blanche, dont elle dirige désormais l'équipe d'économistes. Par ailleurs, la gouverneure Lisa Cook, elle aussi nommée l'an passé par Joe Biden, et première gouverneure afro-américaine à siéger à la Fed, devrait voir son mandat renouvelé pour une durée de 14 ans. Elle avait en effet repris le mandat de son prédécesseur, qui expire en janvier 2024.</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Le Dr Jefferson et le Dr Cook continueront d'apporter des connaissances, une expertise et une continuité précieuses à la Fed à un moment critique pour notre économie et nos familles à travers le pays », a indiqué Joe Biden. Lire aussiPlafond de la dette américaine : Biden refuse de négocier avec l'opposition Le président américain a également annoncé la nomination, comme gouverneure, d'Adriana Kugler. Cette dernière est actuellement l'une des responsables à la Banque mondiale, et responsable de l'impact des politiques gouvernementales sur le marché du travail. L'économiste américano-colombienne serait la première personne d'origine hispanique à ce poste.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Le Dr Kugler est une économiste hautement qualifiée et respectée possédant une expertise approfondie des marchés du travail, de la mobilité des travailleurs et de l'emploi des jeunes », a estimé le président. Elle a commencé sa carrière à la Fed de San Francisco, a été économiste en chef du département du Travail et a été confirmée l'année dernière avec un soutien bipartite pour représenter les Etats-Unis à la Banque mondiale, indique la Maison Blanche. (Avec AFP)</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prochaine réunion de la Fed aura lieu les 13 et 14 juin.</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15,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422" style="position:absolute;z-index:251868160"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624"/>
          <w:headerReference w:type="default" r:id="rId625"/>
          <w:footerReference w:type="even" r:id="rId626"/>
          <w:footerReference w:type="default" r:id="rId627"/>
          <w:headerReference w:type="first" r:id="rId628"/>
          <w:footerReference w:type="first" r:id="rId629"/>
          <w:type w:val="nextPage"/>
          <w:pgSz w:w="12240" w:h="15840"/>
          <w:pgMar w:top="840" w:right="1000" w:bottom="840" w:left="1000" w:header="400" w:footer="400"/>
          <w:pgNumType w:fmt="decimal"/>
          <w:cols w:space="720"/>
          <w:titlePg/>
        </w:sectPr>
      </w:pPr>
    </w:p>
    <w:p>
      <w:pPr>
        <w:rPr>
          <w:lang w:val="en-US" w:eastAsia="en-US" w:bidi="ar-SA"/>
        </w:rPr>
      </w:pPr>
      <w:bookmarkStart w:id="196" w:name="Bookmark_99"/>
      <w:bookmarkEnd w:id="196"/>
    </w:p>
    <w:p>
      <w:pPr>
        <w:rPr>
          <w:lang w:val="en-US" w:eastAsia="en-US" w:bidi="ar-SA"/>
        </w:rPr>
      </w:pPr>
      <w:r>
        <w:pict>
          <v:shape id="_x0000_i1423"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Que vaut le panier anti-</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dans les supermarchés ?</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Vosges Matin</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lundi 8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Vosges Matin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424" type="#_x0000_t75" style="width:474.52pt;height:155pt">
            <v:imagedata r:id="rId407"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VOSGES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539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Maxime PERNET</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Jusqu’au mois de juin, la plupart des enseignes s’est engagée à proposer une gamme de produits à prix réduits pour soutenir le pouvoir d’achat des Français. Une mesure appréciée, mais qui se révèle parfois plus être une opération de communication qu’un coup de pouce pour le porte-monnaie.</w:t>
      </w:r>
    </w:p>
    <w:p>
      <w:pPr>
        <w:keepNext/>
        <w:spacing w:before="240" w:after="0" w:line="340" w:lineRule="atLeast"/>
        <w:ind w:left="0" w:right="0" w:firstLine="0"/>
        <w:jc w:val="left"/>
        <w:rPr>
          <w:lang w:val="en-US" w:eastAsia="en-US" w:bidi="ar-SA"/>
        </w:rPr>
      </w:pPr>
      <w:bookmarkStart w:id="197" w:name="Body_97"/>
      <w:bookmarkEnd w:id="197"/>
      <w:r>
        <w:rPr>
          <w:rFonts w:ascii="arial" w:eastAsia="arial" w:hAnsi="arial" w:cs="arial"/>
          <w:b/>
          <w:color w:val="000000"/>
          <w:sz w:val="28"/>
          <w:lang w:val="en-US" w:eastAsia="en-US" w:bidi="ar-SA"/>
        </w:rPr>
        <w:t>Body</w:t>
      </w:r>
    </w:p>
    <w:p>
      <w:pPr>
        <w:spacing w:line="60" w:lineRule="exact"/>
        <w:rPr>
          <w:lang w:val="en-US" w:eastAsia="en-US" w:bidi="ar-SA"/>
        </w:rPr>
      </w:pPr>
      <w:r>
        <w:pict>
          <v:line id="_x0000_s1425" style="position:absolute;z-index:251869184"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Maxime PERNET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Jusqu’au mois de juin, la plupart des enseignes s’est engagée à proposer une gamme de produits à prix réduits pour soutenir le pouvoir d’achat des Français. Une mesure appréciée, mais qui se révèle parfois plus être une opération de communication qu’un coup de pouce pour le porte-monnaie.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C’est l’une des mesures phares de ces derniers mois pour améliorer le pouvoir d’achat des Français : le panier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Une sélection de produits de la vie de tous les jours que les supermarchés s’engagent à proposer à prix réduit. L’opération a commencé début mars et doit durer, pour l’instant, jusqu’au mois de juin . À mi-chemin, est-ce que toutes les enseignes jouent le jeu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Des marges rognées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Dans l’ensemble, oui. Cela ne prend pas toujours le nom de panier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mais chacun propose des actions en ce sens. Intermarché met par exemple en avant « 500 produits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dont « 30 produits frais des rayons traditionnels : viande, poissons, fruits ou légumes ». Leclerc annonce 979 produits dont les prix sont « bloqués lors du passage en caisse, sur la base d’un référentiel de prix arrêtés au 1er avril ». Pour le plus grand plaisir des clients.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Sur les produits concernés, on constate une augmentation du volume acheté de 30 %. Nous avons beaucoup de retours positifs. Les gens cherchent les articles dans les rayons ! », confie Véronique Loegel, directrice du Super U de Thaon-les-Vosges.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majorité rogne sur ses marges, en proposant les articles à peine plus cher que le coût de revient. Mais cela concerne uniquement les marques distributeurs. Oubliez donc certaines habitudes de consommation pour en profiter. D’autant plus que les gains ne sont pas toujours aussi faramineux qu’annoncés, malgré les étiquettes « prix bloqués » qui nous donnent pourtant le sentiment de faire la bonne affaire. Lors de notre vérification dans une enseigne, à quelques centimes près, le prix est similaire pour le lait. En revanche, pour la viande , l’écart atteint les 5 euros au kilo. La comparaison se révèle complexe car ce ne sont pas exactement les mêmes produits ou les mêmes quantités. En l’absence de cadre imposé par le gouvernement, il faut, au final, faire confiance aux supermarchés et à leurs affichettes commerciales.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Une opération de communication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point que ne cesse de critiquer l’association de défense des consommateurs UFC Que Choisir , qui a, à ce jour, comparé au centime près ce que proposent tous les supermarchés de France. Elle dénonce une opération de communication facile et des produits concernés parfois loin des besoins quotidiens des Français. « On lutte contre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grâce à… un cintre “en plastique recyclé”, des collants “voile rose” ou encore un sèche-cheveux “compact », écrit-elle.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Chaque enseigne peut en effet y mettre les produits qu’elle veut. Et entre le panier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les nombreuses offres promotionnelles traditionnelles, il est souvent difficile d’y voir clair une fois dans les rayons. L’initiative est donc louable, mais les Vosgiens devront toujours être attentifs au moindre détail pour être sûrs d’y trouver leur compte.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Difficile parfois de s’y retrouver entre le panier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les promotions habituelles.  Photo VM /Maxime PERNET</w:t>
      </w:r>
    </w:p>
    <w:p>
      <w:pPr>
        <w:keepNext w:val="0"/>
        <w:spacing w:before="200" w:after="0" w:line="260" w:lineRule="atLeast"/>
        <w:ind w:left="0" w:right="0" w:firstLine="0"/>
        <w:jc w:val="both"/>
        <w:rPr>
          <w:lang w:val="en-US" w:eastAsia="en-US" w:bidi="ar-SA"/>
        </w:rPr>
      </w:pPr>
      <w:r>
        <w:pict>
          <v:shape id="_x0000_i1426" type="#_x0000_t75" style="width:475.8pt;height:351pt">
            <v:imagedata r:id="rId630" o:title=""/>
          </v:shape>
        </w:pic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8, 2023</w:t>
      </w:r>
    </w:p>
    <w:p>
      <w:pPr>
        <w:rPr>
          <w:lang w:val="en-US" w:eastAsia="en-US" w:bidi="ar-SA"/>
        </w:rPr>
      </w:pPr>
    </w:p>
    <w:p>
      <w:pPr>
        <w:ind w:left="200"/>
        <w:rPr>
          <w:lang w:val="en-US" w:eastAsia="en-US" w:bidi="ar-SA"/>
        </w:rPr>
        <w:sectPr>
          <w:type w:val="continuous"/>
          <w:pgMar w:top="840" w:right="1000" w:bottom="840" w:left="1000" w:header="400" w:footer="400"/>
          <w:pgNumType w:fmt="decimal"/>
          <w:cols w:space="720"/>
        </w:sectPr>
      </w:pPr>
      <w:r>
        <w:rPr>
          <w:lang w:val="en-US" w:eastAsia="en-US" w:bidi="ar-SA"/>
        </w:rPr>
        <w:br/>
      </w:r>
      <w:r>
        <w:pict>
          <v:line id="_x0000_s1427" style="position:absolute;z-index:251870208" from="0,10pt" to="512pt,10pt" strokecolor="black" strokeweight="1pt">
            <v:stroke linestyle="single"/>
          </v:line>
        </w:pict>
      </w:r>
      <w:r>
        <w:rPr>
          <w:rFonts w:ascii="arial" w:eastAsia="arial" w:hAnsi="arial" w:cs="arial"/>
          <w:b/>
          <w:color w:val="767676"/>
          <w:sz w:val="16"/>
          <w:lang w:val="en-US" w:eastAsia="en-US" w:bidi="ar-SA"/>
        </w:rPr>
        <w:t>End of Document</w:t>
      </w:r>
    </w:p>
    <w:p>
      <w:pPr>
        <w:rPr>
          <w:lang w:val="en-US" w:eastAsia="en-US" w:bidi="ar-SA"/>
        </w:rPr>
        <w:sectPr>
          <w:headerReference w:type="even" r:id="rId631"/>
          <w:headerReference w:type="default" r:id="rId632"/>
          <w:footerReference w:type="even" r:id="rId633"/>
          <w:footerReference w:type="default" r:id="rId634"/>
          <w:headerReference w:type="first" r:id="rId635"/>
          <w:footerReference w:type="first" r:id="rId636"/>
          <w:type w:val="nextPage"/>
          <w:pgSz w:w="12240" w:h="15840"/>
          <w:pgMar w:top="840" w:right="1000" w:bottom="840" w:left="1000" w:header="400" w:footer="400"/>
          <w:pgNumType w:fmt="decimal"/>
          <w:cols w:space="720"/>
          <w:titlePg/>
        </w:sectPr>
      </w:pPr>
    </w:p>
    <w:p>
      <w:pPr>
        <w:rPr>
          <w:lang w:val="en-US" w:eastAsia="en-US" w:bidi="ar-SA"/>
        </w:rPr>
      </w:pPr>
      <w:bookmarkStart w:id="198" w:name="Bookmark_100"/>
      <w:bookmarkEnd w:id="198"/>
    </w:p>
    <w:p>
      <w:pPr>
        <w:rPr>
          <w:lang w:val="en-US" w:eastAsia="en-US" w:bidi="ar-SA"/>
        </w:rPr>
      </w:pPr>
      <w:r>
        <w:pict>
          <v:shape id="_x0000_i1428" type="#_x0000_t75" alt="LexisNexis®" style="width:147.75pt;height:30pt">
            <v:imagedata r:id="rId10" o:title=""/>
          </v:shape>
        </w:pict>
      </w:r>
      <w:r>
        <w:rPr>
          <w:lang w:val="en-US" w:eastAsia="en-US" w:bidi="ar-SA"/>
        </w:rPr>
        <w:cr/>
      </w:r>
    </w:p>
    <w:p>
      <w:pPr>
        <w:keepNext w:val="0"/>
        <w:spacing w:before="240" w:after="200" w:line="340" w:lineRule="atLeast"/>
        <w:ind w:left="0" w:right="0" w:firstLine="0"/>
        <w:jc w:val="center"/>
        <w:outlineLvl w:val="0"/>
        <w:rPr>
          <w:rFonts w:ascii="Arial" w:hAnsi="Arial" w:cs="Arial"/>
          <w:b/>
          <w:bCs/>
          <w:kern w:val="32"/>
          <w:sz w:val="32"/>
          <w:szCs w:val="32"/>
          <w:lang w:val="en-US" w:eastAsia="en-US" w:bidi="ar-SA"/>
        </w:rPr>
      </w:pPr>
      <w:r>
        <w:rPr>
          <w:rFonts w:ascii="arial" w:eastAsia="arial" w:hAnsi="arial" w:cs="arial"/>
          <w:b/>
          <w:bCs/>
          <w:color w:val="000000"/>
          <w:kern w:val="32"/>
          <w:sz w:val="28"/>
          <w:szCs w:val="32"/>
          <w:lang w:val="en-US" w:eastAsia="en-US" w:bidi="ar-SA"/>
        </w:rPr>
        <w:t>Sauver la planète ou remplir son frigo ? Comment l'</w:t>
      </w:r>
      <w:r>
        <w:rPr>
          <w:rFonts w:ascii="arial" w:eastAsia="arial" w:hAnsi="arial" w:cs="arial"/>
          <w:b/>
          <w:bCs/>
          <w:color w:val="000000"/>
          <w:kern w:val="32"/>
          <w:sz w:val="28"/>
          <w:szCs w:val="32"/>
          <w:lang w:val="en-US" w:eastAsia="en-US" w:bidi="ar-SA"/>
        </w:rPr>
        <w:t>inflation</w:t>
      </w:r>
      <w:r>
        <w:rPr>
          <w:rFonts w:ascii="arial" w:eastAsia="arial" w:hAnsi="arial" w:cs="arial"/>
          <w:b/>
          <w:bCs/>
          <w:color w:val="000000"/>
          <w:kern w:val="32"/>
          <w:sz w:val="28"/>
          <w:szCs w:val="32"/>
          <w:lang w:val="en-US" w:eastAsia="en-US" w:bidi="ar-SA"/>
        </w:rPr>
        <w:t xml:space="preserve"> rebat les cartes de notre engagement climatique</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Les Echos Start</w:t>
      </w:r>
    </w:p>
    <w:p>
      <w:pPr>
        <w:keepNext w:val="0"/>
        <w:spacing w:before="120" w:after="0" w:line="260" w:lineRule="atLeast"/>
        <w:ind w:left="0" w:right="0" w:firstLine="0"/>
        <w:jc w:val="center"/>
        <w:rPr>
          <w:lang w:val="en-US" w:eastAsia="en-US" w:bidi="ar-SA"/>
        </w:rPr>
      </w:pPr>
      <w:r>
        <w:rPr>
          <w:rFonts w:ascii="arial" w:eastAsia="arial" w:hAnsi="arial" w:cs="arial"/>
          <w:color w:val="000000"/>
          <w:sz w:val="20"/>
          <w:lang w:val="en-US" w:eastAsia="en-US" w:bidi="ar-SA"/>
        </w:rPr>
        <w:t>mardi 16 mai 2023</w:t>
      </w:r>
    </w:p>
    <w:p>
      <w:pPr>
        <w:keepNext w:val="0"/>
        <w:spacing w:after="0" w:line="240" w:lineRule="atLeast"/>
        <w:ind w:right="0"/>
        <w:jc w:val="both"/>
        <w:rPr>
          <w:lang w:val="en-US" w:eastAsia="en-US" w:bidi="ar-SA"/>
        </w:rPr>
      </w:pPr>
    </w:p>
    <w:p>
      <w:pPr>
        <w:keepNext w:val="0"/>
        <w:spacing w:before="120" w:after="0" w:line="220" w:lineRule="atLeast"/>
        <w:ind w:left="0" w:right="0" w:firstLine="0"/>
        <w:jc w:val="left"/>
        <w:rPr>
          <w:lang w:val="en-US" w:eastAsia="en-US" w:bidi="ar-SA"/>
        </w:rPr>
      </w:pPr>
      <w:r>
        <w:rPr>
          <w:lang w:val="en-US" w:eastAsia="en-US" w:bidi="ar-SA"/>
        </w:rPr>
        <w:br/>
      </w:r>
      <w:r>
        <w:rPr>
          <w:rFonts w:ascii="arial" w:eastAsia="arial" w:hAnsi="arial" w:cs="arial"/>
          <w:color w:val="000000"/>
          <w:sz w:val="16"/>
          <w:lang w:val="en-US" w:eastAsia="en-US" w:bidi="ar-SA"/>
        </w:rPr>
        <w:t>Copyright 2023 Les Echos tous droits réservés</w:t>
      </w:r>
    </w:p>
    <w:p>
      <w:pPr>
        <w:keepNext w:val="0"/>
        <w:spacing w:before="120" w:after="0" w:line="220" w:lineRule="atLeast"/>
        <w:ind w:left="0" w:right="0" w:firstLine="0"/>
        <w:jc w:val="left"/>
        <w:rPr>
          <w:lang w:val="en-US" w:eastAsia="en-US" w:bidi="ar-SA"/>
        </w:rPr>
      </w:pPr>
      <w:r>
        <w:rPr>
          <w:lang w:val="en-US" w:eastAsia="en-US" w:bidi="ar-SA"/>
        </w:rPr>
        <w:br/>
      </w:r>
      <w:r>
        <w:pict>
          <v:shape id="_x0000_i1429" type="#_x0000_t75" style="width:300pt;height:29pt">
            <v:imagedata r:id="rId637" o:title=""/>
          </v:shape>
        </w:pic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Section:</w:t>
      </w:r>
      <w:r>
        <w:rPr>
          <w:rFonts w:ascii="arial" w:eastAsia="arial" w:hAnsi="arial" w:cs="arial"/>
          <w:color w:val="000000"/>
          <w:sz w:val="20"/>
          <w:lang w:val="en-US" w:eastAsia="en-US" w:bidi="ar-SA"/>
        </w:rPr>
        <w:t> ARTICLE; N°. 0900151853838</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Length:</w:t>
      </w:r>
      <w:r>
        <w:rPr>
          <w:rFonts w:ascii="arial" w:eastAsia="arial" w:hAnsi="arial" w:cs="arial"/>
          <w:color w:val="000000"/>
          <w:sz w:val="20"/>
          <w:lang w:val="en-US" w:eastAsia="en-US" w:bidi="ar-SA"/>
        </w:rPr>
        <w:t> 1287 words</w:t>
      </w:r>
    </w:p>
    <w:p>
      <w:pPr>
        <w:keepNext w:val="0"/>
        <w:spacing w:before="120" w:after="0" w:line="260" w:lineRule="atLeast"/>
        <w:ind w:left="0" w:right="0" w:firstLine="0"/>
        <w:jc w:val="left"/>
        <w:rPr>
          <w:lang w:val="en-US" w:eastAsia="en-US" w:bidi="ar-SA"/>
        </w:rPr>
      </w:pPr>
      <w:r>
        <w:rPr>
          <w:rFonts w:ascii="arial" w:eastAsia="arial" w:hAnsi="arial" w:cs="arial"/>
          <w:b/>
          <w:color w:val="000000"/>
          <w:sz w:val="20"/>
          <w:lang w:val="en-US" w:eastAsia="en-US" w:bidi="ar-SA"/>
        </w:rPr>
        <w:t>Byline:</w:t>
      </w:r>
      <w:r>
        <w:rPr>
          <w:rFonts w:ascii="arial" w:eastAsia="arial" w:hAnsi="arial" w:cs="arial"/>
          <w:color w:val="000000"/>
          <w:sz w:val="20"/>
          <w:lang w:val="en-US" w:eastAsia="en-US" w:bidi="ar-SA"/>
        </w:rPr>
        <w:t> Samuel Chalom</w:t>
      </w:r>
    </w:p>
    <w:p>
      <w:pPr>
        <w:keepNext w:val="0"/>
        <w:spacing w:after="0" w:line="260" w:lineRule="atLeast"/>
        <w:ind w:left="0" w:right="0" w:firstLine="0"/>
        <w:jc w:val="left"/>
        <w:rPr>
          <w:lang w:val="en-US" w:eastAsia="en-US" w:bidi="ar-SA"/>
        </w:rPr>
      </w:pPr>
      <w:r>
        <w:rPr>
          <w:rFonts w:ascii="arial" w:eastAsia="arial" w:hAnsi="arial" w:cs="arial"/>
          <w:b/>
          <w:color w:val="000000"/>
          <w:sz w:val="20"/>
          <w:lang w:val="en-US" w:eastAsia="en-US" w:bidi="ar-SA"/>
        </w:rPr>
        <w:t>Highlight:</w:t>
      </w:r>
      <w:r>
        <w:rPr>
          <w:rFonts w:ascii="arial" w:eastAsia="arial" w:hAnsi="arial" w:cs="arial"/>
          <w:color w:val="000000"/>
          <w:sz w:val="20"/>
          <w:lang w:val="en-US" w:eastAsia="en-US" w:bidi="ar-SA"/>
        </w:rPr>
        <w:t xml:space="preserve"> DECRYPTAGE// Avec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5,9 % en avril selon l'Insee, difficile de ne pas regarder d'abord le prix sur le ticket de caisse avant de penser aux conséquences environnementales de nos achats. Le bio en a fait les frais. Fin du monde et fin du mois ne sont pourtant pas (totalement) incompatibles. Explications.</w:t>
      </w:r>
    </w:p>
    <w:p>
      <w:pPr>
        <w:keepNext/>
        <w:spacing w:before="240" w:after="0" w:line="340" w:lineRule="atLeast"/>
        <w:ind w:left="0" w:right="0" w:firstLine="0"/>
        <w:jc w:val="left"/>
        <w:rPr>
          <w:lang w:val="en-US" w:eastAsia="en-US" w:bidi="ar-SA"/>
        </w:rPr>
      </w:pPr>
      <w:bookmarkStart w:id="199" w:name="Body_98"/>
      <w:bookmarkEnd w:id="199"/>
      <w:r>
        <w:rPr>
          <w:rFonts w:ascii="arial" w:eastAsia="arial" w:hAnsi="arial" w:cs="arial"/>
          <w:b/>
          <w:color w:val="000000"/>
          <w:sz w:val="28"/>
          <w:lang w:val="en-US" w:eastAsia="en-US" w:bidi="ar-SA"/>
        </w:rPr>
        <w:t>Body</w:t>
      </w:r>
    </w:p>
    <w:p>
      <w:pPr>
        <w:spacing w:line="60" w:lineRule="exact"/>
        <w:rPr>
          <w:lang w:val="en-US" w:eastAsia="en-US" w:bidi="ar-SA"/>
        </w:rPr>
      </w:pPr>
      <w:r>
        <w:pict>
          <v:line id="_x0000_s1430" style="position:absolute;z-index:251871232" from="0,2pt" to="512pt,2pt" strokecolor="#009ddb" strokeweight="2pt">
            <v:stroke linestyle="single"/>
            <w10:wrap type="topAndBottom"/>
          </v:line>
        </w:pict>
      </w:r>
    </w:p>
    <w:p>
      <w:pPr>
        <w:rPr>
          <w:lang w:val="en-US" w:eastAsia="en-US" w:bidi="ar-SA"/>
        </w:rPr>
      </w:pP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Avant cette période d'</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pour les denrées alimentaires, je pouvais me permettre d'aller vers du bio et de l'écoresponsable,</w:t>
      </w:r>
      <w:r>
        <w:rPr>
          <w:rFonts w:ascii="arial" w:eastAsia="arial" w:hAnsi="arial" w:cs="arial"/>
          <w:color w:val="000000"/>
          <w:sz w:val="20"/>
          <w:lang w:val="en-US" w:eastAsia="en-US" w:bidi="ar-SA"/>
        </w:rPr>
        <w:t>se souvient Nassim, 31 ans, formateur pour adultes à Chartres (Eure-et-Loir).</w:t>
      </w:r>
      <w:r>
        <w:rPr>
          <w:rFonts w:ascii="arial" w:eastAsia="arial" w:hAnsi="arial" w:cs="arial"/>
          <w:b/>
          <w:color w:val="000000"/>
          <w:sz w:val="20"/>
          <w:lang w:val="en-US" w:eastAsia="en-US" w:bidi="ar-SA"/>
        </w:rPr>
        <w:t>Aujourd'hui, je dois faire un compromis entre le rapport qualité-prix et des choix éthiques, en me tournant davantage vers des enseignes low cost comme Lidl ou Aldi. »</w:t>
      </w:r>
      <w:r>
        <w:rPr>
          <w:rFonts w:ascii="arial" w:eastAsia="arial" w:hAnsi="arial" w:cs="arial"/>
          <w:color w:val="000000"/>
          <w:sz w:val="20"/>
          <w:lang w:val="en-US" w:eastAsia="en-US" w:bidi="ar-SA"/>
        </w:rPr>
        <w:t xml:space="preserve">Le cas de Nassim est loin d'être isolé : alors que l'Hexagone a connu une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à 5,9 % sur un an en avril - après 5,7 % en mars - (Insee), beaucoup de Français sont contraints de revoir leurs habitudes de consommation, en rognant sur certaines dépenses... ce qui n'est pas toujours compatible avec une logique d'achat respectueuse de l'environnement.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récente dégringolade du bio en est sûrement le symbole le plus marquant. Les ventes de produits labellisés agriculture biologique ont enregistré en 2022 un recul de 7,4 % dans la grande distribution. Les enseignes spécialisées ont également fait les frais du contexte inflationniste provoqué par la guerre en Ukraine : le leader historique, Biocoop, a fermé l'an dernier une quarantaine de ses 700 points de vente. La chute globale de l'alimentation bio devrait se poursuivre cette année avec -5,3 % anticipée par le cabinet NielsenIQ.</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Les données de l'enquête « Tendances de consommation » que le Centre de recherche pour l'étude et l'observation des conditions de vie (Crédoc) dévoile en exclusivité pour « Les Echos START » vont dans le même sens : le taux de consommateurs de produits issus de l'agriculture biologique est passé de 64 % à 57 % entre juillet 2021 et mars 2023, et même de 74 % à 62 % pour les 18-34 ans sur la période.</w:t>
      </w:r>
    </w:p>
    <w:p>
      <w:pPr>
        <w:keepNext w:val="0"/>
        <w:spacing w:before="200" w:after="0" w:line="260" w:lineRule="atLeast"/>
        <w:ind w:left="0" w:right="0" w:firstLine="0"/>
        <w:jc w:val="both"/>
        <w:rPr>
          <w:lang w:val="en-US" w:eastAsia="en-US" w:bidi="ar-SA"/>
        </w:rPr>
      </w:pPr>
      <w:r>
        <w:rPr>
          <w:rFonts w:ascii="arial" w:eastAsia="arial" w:hAnsi="arial" w:cs="arial"/>
          <w:b/>
          <w:color w:val="000000"/>
          <w:sz w:val="20"/>
          <w:lang w:val="en-US" w:eastAsia="en-US" w:bidi="ar-SA"/>
        </w:rPr>
        <w:t>« En mars 2023, la première raison de non-consommation de produits bio est le prix, pour 49 % des personnes qui n'en ont pas consommé. Cet argument rassemble plus de non-consommateurs qu'en 2019, où 36 % des non-consommateurs évoquaient le prix. A l'époque, cet argument prix faisait jeu égal avec le fait de ne pas voir l'intérêt de consommer de produits bio »</w:t>
      </w:r>
      <w:r>
        <w:rPr>
          <w:rFonts w:ascii="arial" w:eastAsia="arial" w:hAnsi="arial" w:cs="arial"/>
          <w:color w:val="000000"/>
          <w:sz w:val="20"/>
          <w:lang w:val="en-US" w:eastAsia="en-US" w:bidi="ar-SA"/>
        </w:rPr>
        <w:t>, indique la directrice générale du Crédoc, Sandra Hoibian.</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Lire aussi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Top 5 des métiers qui recrutent et qui sont utiles pour la planète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Sauver la planète en transformant son entreprise de l'intérieur, c'est possible !</w:t>
      </w:r>
    </w:p>
    <w:p>
      <w:pPr>
        <w:keepNext w:val="0"/>
        <w:spacing w:before="200" w:after="0" w:line="260" w:lineRule="atLeast"/>
        <w:ind w:left="0" w:right="0" w:firstLine="0"/>
        <w:jc w:val="both"/>
        <w:rPr>
          <w:lang w:val="en-US" w:eastAsia="en-US" w:bidi="ar-SA"/>
        </w:rPr>
      </w:pP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ou pas </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le prix a toujours été un caillou dans la chaussure de la consommation écoresponsable, rappelle Jérémie Piquandet, directeur du planning stratégique au sein du cabinet d'études Kantar.</w:t>
      </w:r>
      <w:r>
        <w:rPr>
          <w:rFonts w:ascii="arial" w:eastAsia="arial" w:hAnsi="arial" w:cs="arial"/>
          <w:b/>
          <w:color w:val="000000"/>
          <w:sz w:val="20"/>
          <w:lang w:val="en-US" w:eastAsia="en-US" w:bidi="ar-SA"/>
        </w:rPr>
        <w:t>« Plus qu'ailleurs dans le monde, les Français jugent que consommer plus responsable, plus éthique, va forcément leur coûter plus cher »</w:t>
      </w:r>
      <w:r>
        <w:rPr>
          <w:rFonts w:ascii="arial" w:eastAsia="arial" w:hAnsi="arial" w:cs="arial"/>
          <w:color w:val="000000"/>
          <w:sz w:val="20"/>
          <w:lang w:val="en-US" w:eastAsia="en-US" w:bidi="ar-SA"/>
        </w:rPr>
        <w:t>, analyse cet expert. Pourtant, ce n'est pas toujours le cas... Par exemple, pensez friperie versus vêtement neuf.</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Autre exemple : la consommation de viande. Près de six Français sur dix déclarent consommer moins de viande qu'il y a trois ans (Réseau Action Climat et Harris Interactive, mars 2023). Ce choix est majoritairement motivé par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58 % des personnes interrogées déclarent manger moins de viande pour faire des économies.</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Un changement d'habitude profitable à la planète, du fait que l'élevage engendre une surconsommation d'eau, une part importante de nos émissions de CO2, de la pollution des sols et de la déforestation. Cependant, la préoccupation environnementale n'arrive qu'en quatrième position des raisons citées par les Français (35 %) pour en consommer moins, à égalité avec le bien-être animal (35 %) et derrière les considérations autour de la santé (37 %).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Vincent, 33 ans, conseiller en création d'entreprise à Saint-Brieuc (Côtes-d'Armor), a lui réduit depuis plusieurs années la place de la viande dans son alimentation.</w:t>
      </w:r>
      <w:r>
        <w:rPr>
          <w:rFonts w:ascii="arial" w:eastAsia="arial" w:hAnsi="arial" w:cs="arial"/>
          <w:b/>
          <w:color w:val="000000"/>
          <w:sz w:val="20"/>
          <w:lang w:val="en-US" w:eastAsia="en-US" w:bidi="ar-SA"/>
        </w:rPr>
        <w:t>« Mais je me rends bien compte, d'autant plus aujourd'hui, que cela me permet de réaliser de véritables économies, ce que je constate aussi en mangeant moins de produits transformés.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Complément n°9453086_complement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paradoxe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et les difficultés économiques, le secteur du prêt-à-porter est également aux premières loges pour les ressentir - avec des enseignes comme Camaïeu ou San Marina qui ont mis la clé sous la porte -, mais avec des conséquences paradoxales. D'un côté,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profite à l'achat de seconde main. Farah, 27 ans, avocate en banlieue parisienne, peut en témoigner : elle s'habille essentiellement dans les boutiques solidaires et les friperies et ce,</w:t>
      </w:r>
      <w:r>
        <w:rPr>
          <w:rFonts w:ascii="arial" w:eastAsia="arial" w:hAnsi="arial" w:cs="arial"/>
          <w:b/>
          <w:color w:val="000000"/>
          <w:sz w:val="20"/>
          <w:lang w:val="en-US" w:eastAsia="en-US" w:bidi="ar-SA"/>
        </w:rPr>
        <w:t>« depuis déjà bien longtemps »</w:t>
      </w:r>
      <w:r>
        <w:rPr>
          <w:rFonts w:ascii="arial" w:eastAsia="arial" w:hAnsi="arial" w:cs="arial"/>
          <w:color w:val="000000"/>
          <w:sz w:val="20"/>
          <w:lang w:val="en-US" w:eastAsia="en-US" w:bidi="ar-SA"/>
        </w:rPr>
        <w:t>.</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Ce qui est nouveau ? Jusque-là, les achats d'occasion s'ajoutaient aux achats de produits neufs, fait remarquer Sandra Hoibian, du Crédoc.</w:t>
      </w:r>
      <w:r>
        <w:rPr>
          <w:rFonts w:ascii="arial" w:eastAsia="arial" w:hAnsi="arial" w:cs="arial"/>
          <w:b/>
          <w:color w:val="000000"/>
          <w:sz w:val="20"/>
          <w:lang w:val="en-US" w:eastAsia="en-US" w:bidi="ar-SA"/>
        </w:rPr>
        <w:t>« Désormais, avec l'</w:t>
      </w:r>
      <w:r>
        <w:rPr>
          <w:rFonts w:ascii="arial" w:eastAsia="arial" w:hAnsi="arial" w:cs="arial"/>
          <w:b/>
          <w:i/>
          <w:color w:val="000000"/>
          <w:sz w:val="20"/>
          <w:u w:val="single"/>
          <w:lang w:val="en-US" w:eastAsia="en-US" w:bidi="ar-SA"/>
        </w:rPr>
        <w:t>inflation</w:t>
      </w:r>
      <w:r>
        <w:rPr>
          <w:rFonts w:ascii="arial" w:eastAsia="arial" w:hAnsi="arial" w:cs="arial"/>
          <w:b/>
          <w:color w:val="000000"/>
          <w:sz w:val="20"/>
          <w:lang w:val="en-US" w:eastAsia="en-US" w:bidi="ar-SA"/>
        </w:rPr>
        <w:t>, l'occasion se substitue au neuf pour des catégories de produits comme les objets de décoration ou les produits pour enfants »</w:t>
      </w:r>
      <w:r>
        <w:rPr>
          <w:rFonts w:ascii="arial" w:eastAsia="arial" w:hAnsi="arial" w:cs="arial"/>
          <w:color w:val="000000"/>
          <w:sz w:val="20"/>
          <w:lang w:val="en-US" w:eastAsia="en-US" w:bidi="ar-SA"/>
        </w:rPr>
        <w:t>, poursuit la directrice.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D'un autre côté, la hausse des prix peut aussi pousser les consommateurs vers de l'« ultra fast fashion », moins chère, mais produite à l'autre bout du monde, avec assez peu d'égards pour son impact sur l'environnement et les conditions des travailleurs des usines ou ateliers auxquels elle sous-traite la production. En témoignele succès du géant chinois en ligne Shein : l'ouverture d'une boutique éphémère début mai à Paris a provoqué autant de files d'attente monstre... que de vives critiques renouvelées sur son modèle.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Lire aussi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Pourquoi y a-t-il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 Et est-ce que c'est grave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 Profitflation » : les industriels se servent-ils de l'</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xml:space="preserve"> pour gonfler leurs marges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Autre exemple, sans doute encore plus contre-intuitif : le train. Cinquante-sept pour cent des Français jugent que la première mesure à instaurer pour les pousser à prendre davantage ce mode de transport serait de rendre ses tarifs plus attractifs (Réseau Action Climat et Harris Interactive, avril 2023).</w:t>
      </w:r>
      <w:r>
        <w:rPr>
          <w:rFonts w:ascii="arial" w:eastAsia="arial" w:hAnsi="arial" w:cs="arial"/>
          <w:b/>
          <w:color w:val="000000"/>
          <w:sz w:val="20"/>
          <w:lang w:val="en-US" w:eastAsia="en-US" w:bidi="ar-SA"/>
        </w:rPr>
        <w:t xml:space="preserve"> « Mais cela n'a pas empêché le train de décoller ces derniers mois,</w:t>
      </w:r>
      <w:r>
        <w:rPr>
          <w:rFonts w:ascii="arial" w:eastAsia="arial" w:hAnsi="arial" w:cs="arial"/>
          <w:color w:val="000000"/>
          <w:sz w:val="20"/>
          <w:lang w:val="en-US" w:eastAsia="en-US" w:bidi="ar-SA"/>
        </w:rPr>
        <w:t>tient à nuancer la directrice générale du Crédoc.</w:t>
      </w:r>
      <w:r>
        <w:rPr>
          <w:rFonts w:ascii="arial" w:eastAsia="arial" w:hAnsi="arial" w:cs="arial"/>
          <w:b/>
          <w:color w:val="000000"/>
          <w:sz w:val="20"/>
          <w:lang w:val="en-US" w:eastAsia="en-US" w:bidi="ar-SA"/>
        </w:rPr>
        <w:t>Ainsi, les voyages en train ont dépassé leur niveau d'avant-Covid, tandis que les départs en avion n'ont pas retrouvé leur niveau de 2019, même s'ils sont en hausse. »</w:t>
      </w:r>
      <w:r>
        <w:rPr>
          <w:rFonts w:ascii="arial" w:eastAsia="arial" w:hAnsi="arial" w:cs="arial"/>
          <w:color w:val="000000"/>
          <w:sz w:val="20"/>
          <w:lang w:val="en-US" w:eastAsia="en-US" w:bidi="ar-SA"/>
        </w:rPr>
        <w:t>Tout ça dans un contexte où les tarifs des billets de train ont augmenté de 12,7 % entre 2021 et 2022 (Insee).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Consommer local</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En tout cas, s'il est un mouvement qui ne connaît pas la crise, c'est bien celui du consommer local, même s'il n'en est encore qu'à ses balbutiements, relève Hélène Rives, responsable industrie, distribution et consommation au sein du cabinet de conseil PwC France et Maghreb.</w:t>
      </w:r>
      <w:r>
        <w:rPr>
          <w:rFonts w:ascii="arial" w:eastAsia="arial" w:hAnsi="arial" w:cs="arial"/>
          <w:b/>
          <w:color w:val="000000"/>
          <w:sz w:val="20"/>
          <w:lang w:val="en-US" w:eastAsia="en-US" w:bidi="ar-SA"/>
        </w:rPr>
        <w:t>« Ce sont souvent des produits durables, de saison et pas forcément plus chers »</w:t>
      </w:r>
      <w:r>
        <w:rPr>
          <w:rFonts w:ascii="arial" w:eastAsia="arial" w:hAnsi="arial" w:cs="arial"/>
          <w:color w:val="000000"/>
          <w:sz w:val="20"/>
          <w:lang w:val="en-US" w:eastAsia="en-US" w:bidi="ar-SA"/>
        </w:rPr>
        <w:t>, fait remarquer l'experte.</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Et là où le bio et le vrac séduisent surtout certains pans de la population (aisés et seniors pour le bio, ruraux pour le vrac), le local transcende</w:t>
      </w:r>
      <w:r>
        <w:rPr>
          <w:rFonts w:ascii="arial" w:eastAsia="arial" w:hAnsi="arial" w:cs="arial"/>
          <w:b/>
          <w:color w:val="000000"/>
          <w:sz w:val="20"/>
          <w:lang w:val="en-US" w:eastAsia="en-US" w:bidi="ar-SA"/>
        </w:rPr>
        <w:t>« le sexe, l'âge, la catégorie socioprofessionnelle ou l'endroit où l'on vit »</w:t>
      </w:r>
      <w:r>
        <w:rPr>
          <w:rFonts w:ascii="arial" w:eastAsia="arial" w:hAnsi="arial" w:cs="arial"/>
          <w:color w:val="000000"/>
          <w:sz w:val="20"/>
          <w:lang w:val="en-US" w:eastAsia="en-US" w:bidi="ar-SA"/>
        </w:rPr>
        <w:t>, souligne une note de la Fondation Jean-Jaurès parue en janvier dernier. Mais attention, qui dit « local » ne dit pas forcément « vertueux ». L'occasion de souligner quele marché du commerce équitable tient bon malgré le contexte inflationniste :  +7 % de ventes pour les produits équitables labellisés Fairtrade-Max Havelaar pour 2022 (contre +21 % cependant en 2021).</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Le vrac, arme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Sur 900 enseignes spécialisées dans le vrac, 166 ont fermé en France en 2022 contre une cinquantaine en 2021, selon l'association Réseau Vrac. Comme le bio, le vrac est lui aussi touché par la baisse du pouvoir d'achat des Français. Pourtant, il peut se révéler une vraie arme anti-</w:t>
      </w:r>
      <w:r>
        <w:rPr>
          <w:rFonts w:ascii="arial" w:eastAsia="arial" w:hAnsi="arial" w:cs="arial"/>
          <w:b/>
          <w:i/>
          <w:color w:val="000000"/>
          <w:sz w:val="20"/>
          <w:u w:val="single"/>
          <w:lang w:val="en-US" w:eastAsia="en-US" w:bidi="ar-SA"/>
        </w:rPr>
        <w:t>inflation</w:t>
      </w:r>
      <w:r>
        <w:rPr>
          <w:rFonts w:ascii="arial" w:eastAsia="arial" w:hAnsi="arial" w:cs="arial"/>
          <w:color w:val="000000"/>
          <w:sz w:val="20"/>
          <w:lang w:val="en-US" w:eastAsia="en-US" w:bidi="ar-SA"/>
        </w:rPr>
        <w:t> : en choisissant la juste quantité de produits dont on a besoin, on gaspille moins et on économise de l'argent. En outre, le vrac peut revenir moins cher au kilo : vous paierez par exemple de 5 à 15 % moins cher à Carrefour si vous choisissez l'option vrac plutôt qu'un produit emballé, et 10 % en moyenne moins cher à Monoprix.</w:t>
      </w:r>
    </w:p>
    <w:p>
      <w:pPr>
        <w:keepNext/>
        <w:spacing w:before="240" w:after="0" w:line="340" w:lineRule="atLeast"/>
        <w:ind w:left="0" w:right="0" w:firstLine="0"/>
        <w:jc w:val="left"/>
        <w:rPr>
          <w:lang w:val="en-US" w:eastAsia="en-US" w:bidi="ar-SA"/>
        </w:rPr>
      </w:pPr>
      <w:r>
        <w:rPr>
          <w:lang w:val="en-US" w:eastAsia="en-US" w:bidi="ar-SA"/>
        </w:rPr>
        <w:br/>
      </w:r>
      <w:r>
        <w:rPr>
          <w:rFonts w:ascii="arial" w:eastAsia="arial" w:hAnsi="arial" w:cs="arial"/>
          <w:b/>
          <w:color w:val="000000"/>
          <w:sz w:val="28"/>
          <w:lang w:val="en-US" w:eastAsia="en-US" w:bidi="ar-SA"/>
        </w:rPr>
        <w:t>Graphic</w:t>
      </w:r>
    </w:p>
    <w:p>
      <w:pPr>
        <w:spacing w:line="60" w:lineRule="exact"/>
        <w:rPr>
          <w:lang w:val="en-US" w:eastAsia="en-US" w:bidi="ar-SA"/>
        </w:rPr>
      </w:pPr>
      <w:r>
        <w:pict>
          <v:line id="_x0000_s1431" style="position:absolute;z-index:251872256" from="0,2pt" to="512pt,2pt" strokecolor="#009ddb" strokeweight="2pt">
            <v:stroke linestyle="single"/>
            <w10:wrap type="topAndBottom"/>
          </v:line>
        </w:pict>
      </w:r>
    </w:p>
    <w:p>
      <w:pPr>
        <w:keepNext w:val="0"/>
        <w:spacing w:before="120" w:after="0" w:line="260" w:lineRule="atLeast"/>
        <w:ind w:left="0" w:right="0" w:firstLine="0"/>
        <w:jc w:val="left"/>
        <w:rPr>
          <w:lang w:val="en-US" w:eastAsia="en-US" w:bidi="ar-SA"/>
        </w:rPr>
      </w:pPr>
      <w:r>
        <w:rPr>
          <w:rFonts w:ascii="arial" w:eastAsia="arial" w:hAnsi="arial" w:cs="arial"/>
          <w:color w:val="000000"/>
          <w:sz w:val="20"/>
          <w:lang w:val="en-US" w:eastAsia="en-US" w:bidi="ar-SA"/>
        </w:rPr>
        <w:t xml:space="preserve"> </w:t>
      </w:r>
    </w:p>
    <w:p>
      <w:pPr>
        <w:keepNext w:val="0"/>
        <w:spacing w:before="200" w:after="0" w:line="260" w:lineRule="atLeast"/>
        <w:ind w:left="0" w:right="0" w:firstLine="0"/>
        <w:jc w:val="both"/>
        <w:rPr>
          <w:lang w:val="en-US" w:eastAsia="en-US" w:bidi="ar-SA"/>
        </w:rPr>
      </w:pPr>
      <w:r>
        <w:rPr>
          <w:rFonts w:ascii="arial" w:eastAsia="arial" w:hAnsi="arial" w:cs="arial"/>
          <w:color w:val="000000"/>
          <w:sz w:val="20"/>
          <w:lang w:val="en-US" w:eastAsia="en-US" w:bidi="ar-SA"/>
        </w:rPr>
        <w:t>La récente dégringolade du bio en est sûrement le symbole le plus marquant : -7,4 % dans la grande distribution en 2022. - La récente dégringolade du bio en est sûrement le symbole le plus marquant : -7,4 % dans la grande distribution en 2022.</w:t>
      </w:r>
    </w:p>
    <w:p>
      <w:pPr>
        <w:keepNext w:val="0"/>
        <w:spacing w:before="240" w:after="0" w:line="260" w:lineRule="atLeast"/>
        <w:ind w:left="0" w:right="0" w:firstLine="0"/>
        <w:jc w:val="left"/>
        <w:rPr>
          <w:lang w:val="en-US" w:eastAsia="en-US" w:bidi="ar-SA"/>
        </w:rPr>
      </w:pPr>
      <w:r>
        <w:rPr>
          <w:lang w:val="en-US" w:eastAsia="en-US" w:bidi="ar-SA"/>
        </w:rPr>
        <w:br/>
      </w:r>
      <w:r>
        <w:rPr>
          <w:rFonts w:ascii="arial" w:eastAsia="arial" w:hAnsi="arial" w:cs="arial"/>
          <w:b/>
          <w:color w:val="000000"/>
          <w:sz w:val="20"/>
          <w:lang w:val="en-US" w:eastAsia="en-US" w:bidi="ar-SA"/>
        </w:rPr>
        <w:t>Load-Date:</w:t>
      </w:r>
      <w:r>
        <w:rPr>
          <w:rFonts w:ascii="arial" w:eastAsia="arial" w:hAnsi="arial" w:cs="arial"/>
          <w:color w:val="000000"/>
          <w:sz w:val="20"/>
          <w:lang w:val="en-US" w:eastAsia="en-US" w:bidi="ar-SA"/>
        </w:rPr>
        <w:t> May 17, 2023</w:t>
      </w:r>
    </w:p>
    <w:p>
      <w:pPr>
        <w:rPr>
          <w:lang w:val="en-US" w:eastAsia="en-US" w:bidi="ar-SA"/>
        </w:rPr>
      </w:pPr>
    </w:p>
    <w:p>
      <w:pPr>
        <w:ind w:left="200"/>
        <w:rPr>
          <w:lang w:val="en-US" w:eastAsia="en-US" w:bidi="ar-SA"/>
        </w:rPr>
      </w:pPr>
      <w:r>
        <w:rPr>
          <w:lang w:val="en-US" w:eastAsia="en-US" w:bidi="ar-SA"/>
        </w:rPr>
        <w:br/>
      </w:r>
      <w:r>
        <w:pict>
          <v:line id="_x0000_s1432" style="position:absolute;z-index:251873280" from="0,10pt" to="512pt,10pt" strokecolor="black" strokeweight="1pt">
            <v:stroke linestyle="single"/>
          </v:line>
        </w:pict>
      </w:r>
      <w:r>
        <w:rPr>
          <w:rFonts w:ascii="arial" w:eastAsia="arial" w:hAnsi="arial" w:cs="arial"/>
          <w:b/>
          <w:color w:val="767676"/>
          <w:sz w:val="16"/>
          <w:lang w:val="en-US" w:eastAsia="en-US" w:bidi="ar-SA"/>
        </w:rPr>
        <w:t>End of Document</w:t>
      </w:r>
    </w:p>
    <w:sectPr>
      <w:type w:val="continuous"/>
      <w:pgMar w:top="840" w:right="1000" w:bottom="840" w:left="1000" w:header="400" w:footer="400"/>
      <w:pgNumType w:fmt="decimal"/>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2600"/>
      <w:gridCol w:w="4880"/>
      <w:gridCol w:w="260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2600" w:type="dxa"/>
          <w:tcMar>
            <w:top w:w="200" w:type="dxa"/>
          </w:tcMar>
          <w:vAlign w:val="center"/>
        </w:tcPr>
        <w:p/>
      </w:tc>
      <w:tc>
        <w:tcPr>
          <w:tcW w:w="4880" w:type="dxa"/>
          <w:tcMar>
            <w:top w:w="200" w:type="dxa"/>
          </w:tcMar>
          <w:vAlign w:val="center"/>
        </w:tcPr>
        <w:p>
          <w:pPr>
            <w:jc w:val="center"/>
          </w:pPr>
          <w:r>
            <w:rPr>
              <w:rFonts w:ascii="arial" w:eastAsia="arial" w:hAnsi="arial" w:cs="arial"/>
              <w:sz w:val="20"/>
            </w:rPr>
            <w:t>xingyu zhong</w:t>
          </w:r>
        </w:p>
      </w:tc>
      <w:tc>
        <w:tcPr>
          <w:tcW w:w="2600" w:type="dxa"/>
          <w:tcMar>
            <w:top w:w="200" w:type="dxa"/>
          </w:tcMar>
          <w:vAlign w:val="center"/>
        </w:tcPr>
        <w:p/>
      </w:tc>
    </w:tr>
  </w:tbl>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spacing w:before="200"/>
      <w:jc w:val="center"/>
    </w:pPr>
    <w:r>
      <w:rPr>
        <w:rFonts w:ascii="arial" w:eastAsia="arial" w:hAnsi="arial" w:cs="arial"/>
        <w:sz w:val="20"/>
      </w:rPr>
      <w:t>xingyu zhong</w: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Touchés par l'inflation, les Français gardent leur comportement de fourmi</w:t>
          </w:r>
        </w:p>
      </w:tc>
    </w:tr>
  </w:tbl>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 xml:space="preserve">       Trimestre anti-inflation : prix en légère hausse pour trois enseignes affirme l’UFC, Bercy conteste     </w:t>
          </w:r>
        </w:p>
      </w:tc>
    </w:tr>
  </w:tbl>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Sexe, inflation et bénéfices</w:t>
          </w:r>
        </w:p>
      </w:tc>
    </w:tr>
  </w:tbl>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durement</w:t>
          </w:r>
        </w:p>
      </w:tc>
    </w:tr>
  </w:tbl>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et sécurité alimentaire - Les banques centrales d'Afrique en quête de solutions</w:t>
          </w:r>
        </w:p>
      </w:tc>
    </w:tr>
  </w:tbl>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est restée élevée en zone euro en avril</w:t>
          </w:r>
        </w:p>
      </w:tc>
    </w:tr>
  </w:tbl>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Wall Street: tendance plus mitigée, l'inflation questionne</w:t>
          </w:r>
        </w:p>
      </w:tc>
    </w:tr>
  </w:tbl>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 Trimestre anti-inflation » : les fournitures scolaires pourraient entrer dans le dispositif</w:t>
          </w:r>
        </w:p>
      </w:tc>
    </w:tr>
  </w:tbl>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Talents des cités L’instantané de la semaine; vaincre l’inflation :</w:t>
          </w:r>
        </w:p>
      </w:tc>
    </w:tr>
  </w:tbl>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américaine tombe à son plus bas depuis avril 2021</w:t>
          </w:r>
        </w:p>
      </w:tc>
    </w:tr>
  </w:tbl>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Les forains sont aussi touchés par l’inflation : « C’est à nous de tirer les prix vers le bas »</w:t>
          </w:r>
        </w:p>
      </w:tc>
    </w:tr>
  </w:tbl>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 pourquoi il est illusoire d'espérer un retour aux «prix d'avant»</w:t>
          </w:r>
        </w:p>
      </w:tc>
    </w:tr>
  </w:tbl>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Plombé par l'inflation, Elior dévisse en Bourse</w:t>
          </w:r>
        </w:p>
      </w:tc>
    </w:tr>
  </w:tbl>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allège-t-elle vraiment la dette publique?</w:t>
          </w:r>
        </w:p>
      </w:tc>
    </w:tr>
  </w:tbl>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continue de surprendre à la hausse au Royaume-Uni</w:t>
          </w:r>
        </w:p>
      </w:tc>
    </w:tr>
  </w:tbl>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Coût de la vie - Comment l'inflation peut-elle baisser à 8,3 % ?</w:t>
          </w:r>
        </w:p>
      </w:tc>
    </w:tr>
  </w:tbl>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Erdogan menacé par l'inflation</w:t>
          </w:r>
        </w:p>
      </w:tc>
    </w:tr>
  </w:tbl>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Zone Ocde - L'inflation diminue et atteint 7.7% en mars 2023</w:t>
          </w:r>
        </w:p>
      </w:tc>
    </w:tr>
  </w:tbl>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Avec l'inflation, le grand retour de la «réclame» dans la publicité</w:t>
          </w:r>
        </w:p>
      </w:tc>
    </w:tr>
  </w:tbl>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Les petits commerces sont victimes de l’inflation</w:t>
          </w:r>
        </w:p>
      </w:tc>
    </w:tr>
  </w:tbl>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Une inflation des prix pas toujours maîtrisée</w:t>
          </w:r>
        </w:p>
      </w:tc>
    </w:tr>
  </w:tbl>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Inégaux face aux effets del'inflation</w:t>
          </w:r>
        </w:p>
      </w:tc>
    </w:tr>
  </w:tbl>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de la guerre</w:t>
          </w:r>
        </w:p>
      </w:tc>
    </w:tr>
  </w:tbl>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Quid du dispositif " trimestre anti-inflation ? "</w:t>
          </w:r>
        </w:p>
      </w:tc>
    </w:tr>
  </w:tbl>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Marché: un sentiment partagé entre inflation et récession</w:t>
          </w:r>
        </w:p>
      </w:tc>
    </w:tr>
  </w:tbl>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persistante au Royaume-Uni alarme les marchés</w:t>
          </w:r>
        </w:p>
      </w:tc>
    </w:tr>
  </w:tbl>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Wall Street: clôture en ordre dispersé après l'inflation</w:t>
          </w:r>
        </w:p>
      </w:tc>
    </w:tr>
  </w:tbl>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Malgré l'inflation, ils fréquentent toujours le marché</w:t>
          </w:r>
        </w:p>
      </w:tc>
    </w:tr>
  </w:tbl>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Paris: à l'équilibre avant l'inflation en zone euro</w:t>
          </w:r>
        </w:p>
      </w:tc>
    </w:tr>
  </w:tbl>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Allemagne : le recul de l'inflation confirmé en avril</w:t>
          </w:r>
        </w:p>
      </w:tc>
    </w:tr>
  </w:tbl>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ANALYSE; L'inflation allège-t-elle vraiment la dette publique ?</w:t>
          </w:r>
        </w:p>
      </w:tc>
    </w:tr>
  </w:tbl>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Les fournitures scolaires pourraient être intégrées au trimestre anti-inflation</w:t>
          </w:r>
        </w:p>
      </w:tc>
    </w:tr>
  </w:tbl>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 marché du vêtement de seconde main pour contrer l’inflation</w:t>
          </w:r>
        </w:p>
      </w:tc>
    </w:tr>
  </w:tbl>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Trimestre anti-inflation : guerre des chiffres sur les prix entre le gouvernement et l'UFC</w:t>
          </w:r>
        </w:p>
      </w:tc>
    </w:tr>
  </w:tbl>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fait le larron</w:t>
          </w:r>
        </w:p>
      </w:tc>
    </w:tr>
  </w:tbl>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L'impact de l'inflation sur nos achats alimentaires</w:t>
          </w:r>
        </w:p>
      </w:tc>
    </w:tr>
  </w:tbl>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Idées reçues sur l'inflation : le point de vue d'un économiste</w:t>
          </w:r>
        </w:p>
      </w:tc>
    </w:tr>
  </w:tbl>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booste certains produits laitiers</w:t>
          </w:r>
        </w:p>
      </w:tc>
    </w:tr>
  </w:tbl>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Débat : faut-il révéler le nom des marques qui profitent de l’inflation ?</w:t>
          </w:r>
        </w:p>
      </w:tc>
    </w:tr>
  </w:tbl>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Europe: Bourses dans l'expectative de l'inflation américaine</w:t>
          </w:r>
        </w:p>
      </w:tc>
    </w:tr>
  </w:tbl>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Pour contrôler l'inflation-Le gouvernement supprime les restrictions à l'importation de biens essentiels</w:t>
          </w:r>
        </w:p>
      </w:tc>
    </w:tr>
  </w:tbl>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Russie : l'inflation continue de ralentir sur un an, malgré les sanctions économiques</w:t>
          </w:r>
        </w:p>
      </w:tc>
    </w:tr>
  </w:tbl>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 l'appel de Lidl aux grandes marques</w:t>
          </w:r>
        </w:p>
      </w:tc>
    </w:tr>
  </w:tbl>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Baisse de l’inflation aux Etats-Unis en avril</w:t>
          </w:r>
        </w:p>
      </w:tc>
    </w:tr>
  </w:tbl>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 le commerce équitable résiste</w:t>
          </w:r>
        </w:p>
      </w:tc>
    </w:tr>
  </w:tbl>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Bullard de la Fed: "Deux hausses de taux supplémentaires" nécessaires en 2023 pour calmer l'inflation</w:t>
          </w:r>
        </w:p>
      </w:tc>
    </w:tr>
  </w:tbl>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alimentaire : Bercy menace les industriels sur leurs marges</w:t>
          </w:r>
        </w:p>
      </w:tc>
    </w:tr>
  </w:tbl>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Argentine : l'inflation sans répit, à plus de 108% sur un an en avril</w:t>
          </w:r>
        </w:p>
      </w:tc>
    </w:tr>
  </w:tbl>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Canada : Rebond surprise de l'inflation</w:t>
          </w:r>
        </w:p>
      </w:tc>
    </w:tr>
  </w:tbl>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Italie: l'inflation s'accélère à 8,2% en avril en raison des prix de l'énergie</w:t>
          </w:r>
        </w:p>
      </w:tc>
    </w:tr>
  </w:tbl>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 Bercy met la pression</w:t>
          </w:r>
        </w:p>
      </w:tc>
    </w:tr>
  </w:tbl>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La Fed est «sur la bonne voie» face à l'inflation, selon l'un des gouverneurs</w:t>
          </w:r>
        </w:p>
      </w:tc>
    </w:tr>
  </w:tbl>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Opinion | Nous n'en avons pas fini avec l'inflation !</w:t>
          </w:r>
        </w:p>
      </w:tc>
    </w:tr>
  </w:tbl>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Suisse : l'inflation ralentit nettement à 2,6% en avril</w:t>
          </w:r>
        </w:p>
      </w:tc>
    </w:tr>
  </w:tbl>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Zone euro : détente sur le front de l'inflation</w:t>
          </w:r>
        </w:p>
      </w:tc>
    </w:tr>
  </w:tbl>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Vacances et inflation : le secteur du voyage ne s'est pourtant jamais aussi bien porté</w:t>
          </w:r>
        </w:p>
      </w:tc>
    </w:tr>
  </w:tbl>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 industriels et supermarchés vont reprendre les négociations d'ici fin mai</w:t>
          </w:r>
        </w:p>
      </w:tc>
    </w:tr>
  </w:tbl>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Marché: prudence dans l'attente de l'inflation américaine</w:t>
          </w:r>
        </w:p>
      </w:tc>
    </w:tr>
  </w:tbl>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La croissance française résiste mais l'inflation inquiète</w:t>
          </w:r>
        </w:p>
      </w:tc>
    </w:tr>
  </w:tbl>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 trimestre anti-inflation probablement reconduit</w:t>
          </w:r>
        </w:p>
      </w:tc>
    </w:tr>
  </w:tbl>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La Fed reste focalisée sur l’inflation</w:t>
          </w:r>
        </w:p>
      </w:tc>
    </w:tr>
  </w:tbl>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Zone euro : Bruxelles révise ses prévisions de croissance et d'inflation à la hausse pour 2023</w:t>
          </w:r>
        </w:p>
      </w:tc>
    </w:tr>
  </w:tbl>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l appli Toog se muscle pour mieux brader les loisirs</w:t>
          </w:r>
        </w:p>
      </w:tc>
    </w:tr>
  </w:tbl>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Des étudiants touchés de plein fouet par l'inflation</w:t>
          </w:r>
        </w:p>
      </w:tc>
    </w:tr>
  </w:tbl>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Au marché, commerçants et clients s’adaptent à l’inflation</w:t>
          </w:r>
        </w:p>
      </w:tc>
    </w:tr>
  </w:tbl>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resserrement monétaire, faiblesse de la croissance, le retour des vieux démons</w:t>
          </w:r>
        </w:p>
      </w:tc>
    </w:tr>
  </w:tbl>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Les prix du panier anti-inflation ont-ils vraiment baissé de 13%, comme l'affirme le gouvernement?</w:t>
          </w:r>
        </w:p>
      </w:tc>
    </w:tr>
  </w:tbl>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Problème d'inflation mondiale sans perspective de solution – Peter Schiff</w:t>
          </w:r>
        </w:p>
      </w:tc>
    </w:tr>
  </w:tbl>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La Banque d'Angleterre relève ses taux pour la douzième fois pour endiguer une inflation record</w:t>
          </w:r>
        </w:p>
      </w:tc>
    </w:tr>
  </w:tbl>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Argentine : la banque centrale augmente fortement son taux, à 97%, pour combattre «volatilité financière» et inflation</w:t>
          </w:r>
        </w:p>
      </w:tc>
    </w:tr>
  </w:tbl>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Soulagement au Royaume-Uni où l'inflation repasse (enfin) sous la barre des 10%</w:t>
          </w:r>
        </w:p>
      </w:tc>
    </w:tr>
  </w:tbl>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Allemagne : le recul de l'inflation se poursuit grâce à l accalmie des prix de l énergie</w:t>
          </w:r>
        </w:p>
      </w:tc>
    </w:tr>
  </w:tbl>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Hausse des taux : pour lutter contre l'inflation, la Fed est sur « la bonne voie »</w:t>
          </w:r>
        </w:p>
      </w:tc>
    </w:tr>
  </w:tbl>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Que vaut le panier anti-inflation dans les supermarchés ?</w:t>
          </w:r>
        </w:p>
      </w:tc>
    </w:tr>
  </w:tbl>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Sauver la planète ou remplir son frigo ? Comment l'inflation rebat les cartes de notre engagement climatique</w:t>
          </w:r>
        </w:p>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et sécheresse : quel impact sur les jardineries ?</w:t>
          </w:r>
        </w:p>
      </w:tc>
    </w:tr>
  </w:tbl>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britannique repasse nettement sous la barre des 10% en avril, mais l'alimentation flambe</w:t>
          </w:r>
        </w:p>
      </w:tc>
    </w:tr>
  </w:tbl>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va rester à des niveaux élevés»</w:t>
          </w:r>
        </w:p>
      </w:tc>
    </w:tr>
  </w:tbl>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La relation chômage-inflation reste brouillée</w:t>
          </w:r>
        </w:p>
      </w:tc>
    </w:tr>
  </w:tbl>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Gare à l'inflation dans la zone euro</w:t>
          </w:r>
        </w:p>
      </w:tc>
    </w:tr>
  </w:tbl>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Hausse, rivalité et inflation</w:t>
          </w:r>
        </w:p>
      </w:tc>
    </w:tr>
  </w:tbl>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VAINCRE L’INFLATION :; LES SOLUTIONS</w:t>
          </w:r>
        </w:p>
      </w:tc>
    </w:tr>
  </w:tbl>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Supermarchés : Le Maire prolonge l'opération anti-inflation dans les rayons</w:t>
          </w:r>
        </w:p>
      </w:tc>
    </w:tr>
  </w:tbl>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Pour lutter contre l'inflation, l Argentine lance un billet exceptionnel de 2.000 pesos</w:t>
          </w:r>
        </w:p>
      </w:tc>
    </w:tr>
  </w:tbl>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Salaires indexés sur l inflation? La CGT relance le débat</w:t>
          </w:r>
        </w:p>
      </w:tc>
    </w:tr>
  </w:tbl>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Bataille de chiffres autour du "trimestre anti-inflation"</w:t>
          </w:r>
        </w:p>
      </w:tc>
    </w:tr>
  </w:tbl>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Trimestre anti-inflation : Bruno Le Maire confirme sa poursuite au-delà du 15 juin</w:t>
          </w:r>
        </w:p>
      </w:tc>
    </w:tr>
  </w:tbl>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Légère hausse de l'inflation au Liban en avril</w:t>
          </w:r>
        </w:p>
      </w:tc>
    </w:tr>
  </w:tbl>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Marché: prudence avec l'inflation en perspective</w:t>
          </w:r>
        </w:p>
      </w:tc>
    </w:tr>
  </w:tbl>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alimentaire : les industriels dans le viseur</w:t>
          </w:r>
        </w:p>
      </w:tc>
    </w:tr>
  </w:tbl>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confirmée à 5,9% en avril, selon l'Insee</w:t>
          </w:r>
        </w:p>
      </w:tc>
    </w:tr>
  </w:tbl>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Alimentation : le trimestre anti-inflation sera «évidemment» prolongé, assure Bruno le Maire</w:t>
          </w:r>
        </w:p>
      </w:tc>
    </w:tr>
  </w:tbl>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l été sera chaud</w:t>
          </w:r>
        </w:p>
      </w:tc>
    </w:tr>
  </w:tbl>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Environnement, cible d'inflation, liquidité bancaire : les prochains chantiers de la BCE</w:t>
          </w:r>
        </w:p>
      </w:tc>
    </w:tr>
  </w:tbl>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 yen remonte un peu, l'inflation japonaise repart en avril</w:t>
          </w:r>
        </w:p>
      </w:tc>
    </w:tr>
  </w:tbl>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Les produits français victimes de l'inflation</w:t>
          </w:r>
        </w:p>
      </w:tc>
    </w:tr>
  </w:tbl>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Stabilité des prix : faut-il combattre l'inflation ou renforcer la croissance ?</w:t>
          </w:r>
        </w:p>
      </w:tc>
    </w:tr>
  </w:tbl>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La Commission européenne voit la croissance et l'inflation se maintenir</w:t>
          </w:r>
        </w:p>
      </w:tc>
    </w:tr>
  </w:tbl>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Inflation : « La Ville très fortement impactée »</w:t>
          </w:r>
        </w:p>
      </w:tc>
    </w:tr>
  </w:tbl>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Normal"/>
      <w:tblW w:w="10080" w:type="dxa"/>
      <w:jc w:val="center"/>
      <w:tblBorders>
        <w:top w:val="nil"/>
        <w:left w:val="nil"/>
        <w:bottom w:val="nil"/>
        <w:right w:val="nil"/>
        <w:insideH w:val="nil"/>
        <w:insideV w:val="nil"/>
      </w:tblBorders>
      <w:tblLayout w:type="fixed"/>
      <w:tblCellMar>
        <w:left w:w="108" w:type="dxa"/>
        <w:right w:w="108" w:type="dxa"/>
      </w:tblCellMar>
    </w:tblPr>
    <w:tblGrid>
      <w:gridCol w:w="10080"/>
    </w:tblGrid>
    <w:tr>
      <w:tblPrEx>
        <w:tblW w:w="10080" w:type="dxa"/>
        <w:jc w:val="center"/>
        <w:tblBorders>
          <w:top w:val="nil"/>
          <w:left w:val="nil"/>
          <w:bottom w:val="nil"/>
          <w:right w:val="nil"/>
          <w:insideH w:val="nil"/>
          <w:insideV w:val="nil"/>
        </w:tblBorders>
        <w:tblLayout w:type="fixed"/>
        <w:tblCellMar>
          <w:left w:w="108" w:type="dxa"/>
          <w:right w:w="108" w:type="dxa"/>
        </w:tblCellMar>
      </w:tblPrEx>
      <w:trPr>
        <w:jc w:val="center"/>
      </w:trPr>
      <w:tc>
        <w:tcPr>
          <w:tcW w:w="10080" w:type="dxa"/>
          <w:vAlign w:val="center"/>
        </w:tcPr>
        <w:p>
          <w:pPr>
            <w:jc w:val="right"/>
          </w:pPr>
          <w:r>
            <w:rPr>
              <w:rFonts w:ascii="arial" w:eastAsia="arial" w:hAnsi="arial" w:cs="arial"/>
              <w:sz w:val="20"/>
            </w:rPr>
            <w:t xml:space="preserve">Page </w:t>
          </w:r>
          <w:r>
            <w:rPr>
              <w:rFonts w:ascii="arial" w:eastAsia="arial" w:hAnsi="arial" w:cs="arial"/>
              <w:sz w:val="20"/>
            </w:rPr>
            <w:fldChar w:fldCharType="begin"/>
          </w:r>
          <w:r>
            <w:rPr>
              <w:rFonts w:ascii="arial" w:eastAsia="arial" w:hAnsi="arial" w:cs="arial"/>
              <w:sz w:val="20"/>
            </w:rPr>
            <w:instrText xml:space="preserve"> PAGE </w:instrText>
          </w:r>
          <w:r>
            <w:rPr>
              <w:rFonts w:ascii="arial" w:eastAsia="arial" w:hAnsi="arial" w:cs="arial"/>
              <w:sz w:val="20"/>
            </w:rPr>
            <w:fldChar w:fldCharType="separate"/>
          </w:r>
          <w:r>
            <w:rPr>
              <w:rFonts w:ascii="arial" w:eastAsia="arial" w:hAnsi="arial" w:cs="arial"/>
              <w:sz w:val="20"/>
            </w:rPr>
            <w:fldChar w:fldCharType="end"/>
          </w:r>
          <w:r>
            <w:rPr>
              <w:rFonts w:ascii="arial" w:eastAsia="arial" w:hAnsi="arial" w:cs="arial"/>
              <w:sz w:val="20"/>
            </w:rPr>
            <w:t xml:space="preserve"> of </w:t>
          </w:r>
          <w:r>
            <w:rPr>
              <w:rFonts w:ascii="arial" w:eastAsia="arial" w:hAnsi="arial" w:cs="arial"/>
              <w:sz w:val="20"/>
            </w:rPr>
            <w:fldChar w:fldCharType="begin"/>
          </w:r>
          <w:r>
            <w:rPr>
              <w:rFonts w:ascii="arial" w:eastAsia="arial" w:hAnsi="arial" w:cs="arial"/>
              <w:sz w:val="20"/>
            </w:rPr>
            <w:instrText xml:space="preserve"> NUMPAGES </w:instrText>
          </w:r>
          <w:r>
            <w:rPr>
              <w:rFonts w:ascii="arial" w:eastAsia="arial" w:hAnsi="arial" w:cs="arial"/>
              <w:sz w:val="20"/>
            </w:rPr>
            <w:fldChar w:fldCharType="separate"/>
          </w:r>
          <w:r>
            <w:rPr>
              <w:rFonts w:ascii="arial" w:eastAsia="arial" w:hAnsi="arial" w:cs="arial"/>
              <w:sz w:val="20"/>
            </w:rPr>
            <w:fldChar w:fldCharType="end"/>
          </w:r>
        </w:p>
      </w:tc>
    </w:tr>
    <w:tr>
      <w:tblPrEx>
        <w:tblW w:w="10080" w:type="dxa"/>
        <w:jc w:val="center"/>
        <w:tblLayout w:type="fixed"/>
        <w:tblCellMar>
          <w:left w:w="108" w:type="dxa"/>
          <w:right w:w="108" w:type="dxa"/>
        </w:tblCellMar>
      </w:tblPrEx>
      <w:trPr>
        <w:jc w:val="center"/>
      </w:trPr>
      <w:tc>
        <w:tcPr>
          <w:tcW w:w="10080" w:type="dxa"/>
        </w:tcPr>
        <w:p>
          <w:pPr>
            <w:spacing w:before="60" w:after="200"/>
            <w:jc w:val="center"/>
          </w:pPr>
          <w:r>
            <w:rPr>
              <w:rFonts w:ascii="arial" w:eastAsia="arial" w:hAnsi="arial" w:cs="arial"/>
              <w:sz w:val="20"/>
            </w:rPr>
            <w:t>L'inflation européenne reste têtue</w:t>
          </w:r>
        </w:p>
      </w:tc>
    </w:tr>
  </w:tbl>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1.png" /><Relationship Id="rId100" Type="http://schemas.openxmlformats.org/officeDocument/2006/relationships/header" Target="header43.xml" /><Relationship Id="rId101" Type="http://schemas.openxmlformats.org/officeDocument/2006/relationships/header" Target="header44.xml" /><Relationship Id="rId102" Type="http://schemas.openxmlformats.org/officeDocument/2006/relationships/footer" Target="footer43.xml" /><Relationship Id="rId103" Type="http://schemas.openxmlformats.org/officeDocument/2006/relationships/footer" Target="footer44.xml" /><Relationship Id="rId104" Type="http://schemas.openxmlformats.org/officeDocument/2006/relationships/header" Target="header45.xml" /><Relationship Id="rId105" Type="http://schemas.openxmlformats.org/officeDocument/2006/relationships/footer" Target="footer45.xml" /><Relationship Id="rId106" Type="http://schemas.openxmlformats.org/officeDocument/2006/relationships/image" Target="media/image13.jpeg" /><Relationship Id="rId107" Type="http://schemas.openxmlformats.org/officeDocument/2006/relationships/header" Target="header46.xml" /><Relationship Id="rId108" Type="http://schemas.openxmlformats.org/officeDocument/2006/relationships/header" Target="header47.xml" /><Relationship Id="rId109" Type="http://schemas.openxmlformats.org/officeDocument/2006/relationships/footer" Target="footer46.xml" /><Relationship Id="rId11" Type="http://schemas.openxmlformats.org/officeDocument/2006/relationships/image" Target="media/image2.jpeg" /><Relationship Id="rId110" Type="http://schemas.openxmlformats.org/officeDocument/2006/relationships/footer" Target="footer47.xml" /><Relationship Id="rId111" Type="http://schemas.openxmlformats.org/officeDocument/2006/relationships/header" Target="header48.xml" /><Relationship Id="rId112" Type="http://schemas.openxmlformats.org/officeDocument/2006/relationships/footer" Target="footer48.xml" /><Relationship Id="rId113" Type="http://schemas.openxmlformats.org/officeDocument/2006/relationships/image" Target="media/image14.jpeg" /><Relationship Id="rId114" Type="http://schemas.openxmlformats.org/officeDocument/2006/relationships/image" Target="media/image15.jpeg" /><Relationship Id="rId115" Type="http://schemas.openxmlformats.org/officeDocument/2006/relationships/header" Target="header49.xml" /><Relationship Id="rId116" Type="http://schemas.openxmlformats.org/officeDocument/2006/relationships/header" Target="header50.xml" /><Relationship Id="rId117" Type="http://schemas.openxmlformats.org/officeDocument/2006/relationships/footer" Target="footer49.xml" /><Relationship Id="rId118" Type="http://schemas.openxmlformats.org/officeDocument/2006/relationships/footer" Target="footer50.xml" /><Relationship Id="rId119" Type="http://schemas.openxmlformats.org/officeDocument/2006/relationships/header" Target="header51.xml" /><Relationship Id="rId12" Type="http://schemas.openxmlformats.org/officeDocument/2006/relationships/header" Target="header4.xml" /><Relationship Id="rId120" Type="http://schemas.openxmlformats.org/officeDocument/2006/relationships/footer" Target="footer51.xml" /><Relationship Id="rId121" Type="http://schemas.openxmlformats.org/officeDocument/2006/relationships/image" Target="media/image16.png" /><Relationship Id="rId122" Type="http://schemas.openxmlformats.org/officeDocument/2006/relationships/header" Target="header52.xml" /><Relationship Id="rId123" Type="http://schemas.openxmlformats.org/officeDocument/2006/relationships/header" Target="header53.xml" /><Relationship Id="rId124" Type="http://schemas.openxmlformats.org/officeDocument/2006/relationships/footer" Target="footer52.xml" /><Relationship Id="rId125" Type="http://schemas.openxmlformats.org/officeDocument/2006/relationships/footer" Target="footer53.xml" /><Relationship Id="rId126" Type="http://schemas.openxmlformats.org/officeDocument/2006/relationships/header" Target="header54.xml" /><Relationship Id="rId127" Type="http://schemas.openxmlformats.org/officeDocument/2006/relationships/footer" Target="footer54.xml" /><Relationship Id="rId128" Type="http://schemas.openxmlformats.org/officeDocument/2006/relationships/header" Target="header55.xml" /><Relationship Id="rId129" Type="http://schemas.openxmlformats.org/officeDocument/2006/relationships/header" Target="header56.xml" /><Relationship Id="rId13" Type="http://schemas.openxmlformats.org/officeDocument/2006/relationships/header" Target="header5.xml" /><Relationship Id="rId130" Type="http://schemas.openxmlformats.org/officeDocument/2006/relationships/footer" Target="footer55.xml" /><Relationship Id="rId131" Type="http://schemas.openxmlformats.org/officeDocument/2006/relationships/footer" Target="footer56.xml" /><Relationship Id="rId132" Type="http://schemas.openxmlformats.org/officeDocument/2006/relationships/header" Target="header57.xml" /><Relationship Id="rId133" Type="http://schemas.openxmlformats.org/officeDocument/2006/relationships/footer" Target="footer57.xml" /><Relationship Id="rId134" Type="http://schemas.openxmlformats.org/officeDocument/2006/relationships/header" Target="header58.xml" /><Relationship Id="rId135" Type="http://schemas.openxmlformats.org/officeDocument/2006/relationships/header" Target="header59.xml" /><Relationship Id="rId136" Type="http://schemas.openxmlformats.org/officeDocument/2006/relationships/footer" Target="footer58.xml" /><Relationship Id="rId137" Type="http://schemas.openxmlformats.org/officeDocument/2006/relationships/footer" Target="footer59.xml" /><Relationship Id="rId138" Type="http://schemas.openxmlformats.org/officeDocument/2006/relationships/header" Target="header60.xml" /><Relationship Id="rId139" Type="http://schemas.openxmlformats.org/officeDocument/2006/relationships/footer" Target="footer60.xml" /><Relationship Id="rId14" Type="http://schemas.openxmlformats.org/officeDocument/2006/relationships/footer" Target="footer4.xml" /><Relationship Id="rId140" Type="http://schemas.openxmlformats.org/officeDocument/2006/relationships/header" Target="header61.xml" /><Relationship Id="rId141" Type="http://schemas.openxmlformats.org/officeDocument/2006/relationships/header" Target="header62.xml" /><Relationship Id="rId142" Type="http://schemas.openxmlformats.org/officeDocument/2006/relationships/footer" Target="footer61.xml" /><Relationship Id="rId143" Type="http://schemas.openxmlformats.org/officeDocument/2006/relationships/footer" Target="footer62.xml" /><Relationship Id="rId144" Type="http://schemas.openxmlformats.org/officeDocument/2006/relationships/header" Target="header63.xml" /><Relationship Id="rId145" Type="http://schemas.openxmlformats.org/officeDocument/2006/relationships/footer" Target="footer63.xml" /><Relationship Id="rId146" Type="http://schemas.openxmlformats.org/officeDocument/2006/relationships/header" Target="header64.xml" /><Relationship Id="rId147" Type="http://schemas.openxmlformats.org/officeDocument/2006/relationships/header" Target="header65.xml" /><Relationship Id="rId148" Type="http://schemas.openxmlformats.org/officeDocument/2006/relationships/footer" Target="footer64.xml" /><Relationship Id="rId149" Type="http://schemas.openxmlformats.org/officeDocument/2006/relationships/footer" Target="footer65.xml" /><Relationship Id="rId15" Type="http://schemas.openxmlformats.org/officeDocument/2006/relationships/footer" Target="footer5.xml" /><Relationship Id="rId150" Type="http://schemas.openxmlformats.org/officeDocument/2006/relationships/header" Target="header66.xml" /><Relationship Id="rId151" Type="http://schemas.openxmlformats.org/officeDocument/2006/relationships/footer" Target="footer66.xml" /><Relationship Id="rId152" Type="http://schemas.openxmlformats.org/officeDocument/2006/relationships/image" Target="media/image17.png" /><Relationship Id="rId153" Type="http://schemas.openxmlformats.org/officeDocument/2006/relationships/header" Target="header67.xml" /><Relationship Id="rId154" Type="http://schemas.openxmlformats.org/officeDocument/2006/relationships/header" Target="header68.xml" /><Relationship Id="rId155" Type="http://schemas.openxmlformats.org/officeDocument/2006/relationships/footer" Target="footer67.xml" /><Relationship Id="rId156" Type="http://schemas.openxmlformats.org/officeDocument/2006/relationships/footer" Target="footer68.xml" /><Relationship Id="rId157" Type="http://schemas.openxmlformats.org/officeDocument/2006/relationships/header" Target="header69.xml" /><Relationship Id="rId158" Type="http://schemas.openxmlformats.org/officeDocument/2006/relationships/footer" Target="footer69.xml" /><Relationship Id="rId159" Type="http://schemas.openxmlformats.org/officeDocument/2006/relationships/image" Target="media/image18.png" /><Relationship Id="rId16" Type="http://schemas.openxmlformats.org/officeDocument/2006/relationships/header" Target="header6.xml" /><Relationship Id="rId160" Type="http://schemas.openxmlformats.org/officeDocument/2006/relationships/header" Target="header70.xml" /><Relationship Id="rId161" Type="http://schemas.openxmlformats.org/officeDocument/2006/relationships/header" Target="header71.xml" /><Relationship Id="rId162" Type="http://schemas.openxmlformats.org/officeDocument/2006/relationships/footer" Target="footer70.xml" /><Relationship Id="rId163" Type="http://schemas.openxmlformats.org/officeDocument/2006/relationships/footer" Target="footer71.xml" /><Relationship Id="rId164" Type="http://schemas.openxmlformats.org/officeDocument/2006/relationships/header" Target="header72.xml" /><Relationship Id="rId165" Type="http://schemas.openxmlformats.org/officeDocument/2006/relationships/footer" Target="footer72.xml" /><Relationship Id="rId166" Type="http://schemas.openxmlformats.org/officeDocument/2006/relationships/header" Target="header73.xml" /><Relationship Id="rId167" Type="http://schemas.openxmlformats.org/officeDocument/2006/relationships/header" Target="header74.xml" /><Relationship Id="rId168" Type="http://schemas.openxmlformats.org/officeDocument/2006/relationships/footer" Target="footer73.xml" /><Relationship Id="rId169" Type="http://schemas.openxmlformats.org/officeDocument/2006/relationships/footer" Target="footer74.xml" /><Relationship Id="rId17" Type="http://schemas.openxmlformats.org/officeDocument/2006/relationships/footer" Target="footer6.xml" /><Relationship Id="rId170" Type="http://schemas.openxmlformats.org/officeDocument/2006/relationships/header" Target="header75.xml" /><Relationship Id="rId171" Type="http://schemas.openxmlformats.org/officeDocument/2006/relationships/footer" Target="footer75.xml" /><Relationship Id="rId172" Type="http://schemas.openxmlformats.org/officeDocument/2006/relationships/header" Target="header76.xml" /><Relationship Id="rId173" Type="http://schemas.openxmlformats.org/officeDocument/2006/relationships/header" Target="header77.xml" /><Relationship Id="rId174" Type="http://schemas.openxmlformats.org/officeDocument/2006/relationships/footer" Target="footer76.xml" /><Relationship Id="rId175" Type="http://schemas.openxmlformats.org/officeDocument/2006/relationships/footer" Target="footer77.xml" /><Relationship Id="rId176" Type="http://schemas.openxmlformats.org/officeDocument/2006/relationships/header" Target="header78.xml" /><Relationship Id="rId177" Type="http://schemas.openxmlformats.org/officeDocument/2006/relationships/footer" Target="footer78.xml" /><Relationship Id="rId178" Type="http://schemas.openxmlformats.org/officeDocument/2006/relationships/header" Target="header79.xml" /><Relationship Id="rId179" Type="http://schemas.openxmlformats.org/officeDocument/2006/relationships/header" Target="header80.xml" /><Relationship Id="rId18" Type="http://schemas.openxmlformats.org/officeDocument/2006/relationships/image" Target="media/image3.jpeg" /><Relationship Id="rId180" Type="http://schemas.openxmlformats.org/officeDocument/2006/relationships/footer" Target="footer79.xml" /><Relationship Id="rId181" Type="http://schemas.openxmlformats.org/officeDocument/2006/relationships/footer" Target="footer80.xml" /><Relationship Id="rId182" Type="http://schemas.openxmlformats.org/officeDocument/2006/relationships/header" Target="header81.xml" /><Relationship Id="rId183" Type="http://schemas.openxmlformats.org/officeDocument/2006/relationships/footer" Target="footer81.xml" /><Relationship Id="rId184" Type="http://schemas.openxmlformats.org/officeDocument/2006/relationships/header" Target="header82.xml" /><Relationship Id="rId185" Type="http://schemas.openxmlformats.org/officeDocument/2006/relationships/header" Target="header83.xml" /><Relationship Id="rId186" Type="http://schemas.openxmlformats.org/officeDocument/2006/relationships/footer" Target="footer82.xml" /><Relationship Id="rId187" Type="http://schemas.openxmlformats.org/officeDocument/2006/relationships/footer" Target="footer83.xml" /><Relationship Id="rId188" Type="http://schemas.openxmlformats.org/officeDocument/2006/relationships/header" Target="header84.xml" /><Relationship Id="rId189" Type="http://schemas.openxmlformats.org/officeDocument/2006/relationships/footer" Target="footer84.xml" /><Relationship Id="rId19" Type="http://schemas.openxmlformats.org/officeDocument/2006/relationships/header" Target="header7.xml" /><Relationship Id="rId190" Type="http://schemas.openxmlformats.org/officeDocument/2006/relationships/header" Target="header85.xml" /><Relationship Id="rId191" Type="http://schemas.openxmlformats.org/officeDocument/2006/relationships/header" Target="header86.xml" /><Relationship Id="rId192" Type="http://schemas.openxmlformats.org/officeDocument/2006/relationships/footer" Target="footer85.xml" /><Relationship Id="rId193" Type="http://schemas.openxmlformats.org/officeDocument/2006/relationships/footer" Target="footer86.xml" /><Relationship Id="rId194" Type="http://schemas.openxmlformats.org/officeDocument/2006/relationships/header" Target="header87.xml" /><Relationship Id="rId195" Type="http://schemas.openxmlformats.org/officeDocument/2006/relationships/footer" Target="footer87.xml" /><Relationship Id="rId196" Type="http://schemas.openxmlformats.org/officeDocument/2006/relationships/header" Target="header88.xml" /><Relationship Id="rId197" Type="http://schemas.openxmlformats.org/officeDocument/2006/relationships/header" Target="header89.xml" /><Relationship Id="rId198" Type="http://schemas.openxmlformats.org/officeDocument/2006/relationships/footer" Target="footer88.xml" /><Relationship Id="rId199" Type="http://schemas.openxmlformats.org/officeDocument/2006/relationships/footer" Target="footer89.xml" /><Relationship Id="rId2" Type="http://schemas.openxmlformats.org/officeDocument/2006/relationships/webSettings" Target="webSettings.xml" /><Relationship Id="rId20" Type="http://schemas.openxmlformats.org/officeDocument/2006/relationships/header" Target="header8.xml" /><Relationship Id="rId200" Type="http://schemas.openxmlformats.org/officeDocument/2006/relationships/header" Target="header90.xml" /><Relationship Id="rId201" Type="http://schemas.openxmlformats.org/officeDocument/2006/relationships/footer" Target="footer90.xml" /><Relationship Id="rId202" Type="http://schemas.openxmlformats.org/officeDocument/2006/relationships/header" Target="header91.xml" /><Relationship Id="rId203" Type="http://schemas.openxmlformats.org/officeDocument/2006/relationships/header" Target="header92.xml" /><Relationship Id="rId204" Type="http://schemas.openxmlformats.org/officeDocument/2006/relationships/footer" Target="footer91.xml" /><Relationship Id="rId205" Type="http://schemas.openxmlformats.org/officeDocument/2006/relationships/footer" Target="footer92.xml" /><Relationship Id="rId206" Type="http://schemas.openxmlformats.org/officeDocument/2006/relationships/header" Target="header93.xml" /><Relationship Id="rId207" Type="http://schemas.openxmlformats.org/officeDocument/2006/relationships/footer" Target="footer93.xml" /><Relationship Id="rId208" Type="http://schemas.openxmlformats.org/officeDocument/2006/relationships/header" Target="header94.xml" /><Relationship Id="rId209" Type="http://schemas.openxmlformats.org/officeDocument/2006/relationships/header" Target="header95.xml" /><Relationship Id="rId21" Type="http://schemas.openxmlformats.org/officeDocument/2006/relationships/footer" Target="footer7.xml" /><Relationship Id="rId210" Type="http://schemas.openxmlformats.org/officeDocument/2006/relationships/footer" Target="footer94.xml" /><Relationship Id="rId211" Type="http://schemas.openxmlformats.org/officeDocument/2006/relationships/footer" Target="footer95.xml" /><Relationship Id="rId212" Type="http://schemas.openxmlformats.org/officeDocument/2006/relationships/header" Target="header96.xml" /><Relationship Id="rId213" Type="http://schemas.openxmlformats.org/officeDocument/2006/relationships/footer" Target="footer96.xml" /><Relationship Id="rId214" Type="http://schemas.openxmlformats.org/officeDocument/2006/relationships/header" Target="header97.xml" /><Relationship Id="rId215" Type="http://schemas.openxmlformats.org/officeDocument/2006/relationships/header" Target="header98.xml" /><Relationship Id="rId216" Type="http://schemas.openxmlformats.org/officeDocument/2006/relationships/footer" Target="footer97.xml" /><Relationship Id="rId217" Type="http://schemas.openxmlformats.org/officeDocument/2006/relationships/footer" Target="footer98.xml" /><Relationship Id="rId218" Type="http://schemas.openxmlformats.org/officeDocument/2006/relationships/header" Target="header99.xml" /><Relationship Id="rId219" Type="http://schemas.openxmlformats.org/officeDocument/2006/relationships/footer" Target="footer99.xml" /><Relationship Id="rId22" Type="http://schemas.openxmlformats.org/officeDocument/2006/relationships/footer" Target="footer8.xml" /><Relationship Id="rId220" Type="http://schemas.openxmlformats.org/officeDocument/2006/relationships/header" Target="header100.xml" /><Relationship Id="rId221" Type="http://schemas.openxmlformats.org/officeDocument/2006/relationships/header" Target="header101.xml" /><Relationship Id="rId222" Type="http://schemas.openxmlformats.org/officeDocument/2006/relationships/footer" Target="footer100.xml" /><Relationship Id="rId223" Type="http://schemas.openxmlformats.org/officeDocument/2006/relationships/footer" Target="footer101.xml" /><Relationship Id="rId224" Type="http://schemas.openxmlformats.org/officeDocument/2006/relationships/header" Target="header102.xml" /><Relationship Id="rId225" Type="http://schemas.openxmlformats.org/officeDocument/2006/relationships/footer" Target="footer102.xml" /><Relationship Id="rId226" Type="http://schemas.openxmlformats.org/officeDocument/2006/relationships/header" Target="header103.xml" /><Relationship Id="rId227" Type="http://schemas.openxmlformats.org/officeDocument/2006/relationships/header" Target="header104.xml" /><Relationship Id="rId228" Type="http://schemas.openxmlformats.org/officeDocument/2006/relationships/footer" Target="footer103.xml" /><Relationship Id="rId229" Type="http://schemas.openxmlformats.org/officeDocument/2006/relationships/footer" Target="footer104.xml" /><Relationship Id="rId23" Type="http://schemas.openxmlformats.org/officeDocument/2006/relationships/header" Target="header9.xml" /><Relationship Id="rId230" Type="http://schemas.openxmlformats.org/officeDocument/2006/relationships/header" Target="header105.xml" /><Relationship Id="rId231" Type="http://schemas.openxmlformats.org/officeDocument/2006/relationships/footer" Target="footer105.xml" /><Relationship Id="rId232" Type="http://schemas.openxmlformats.org/officeDocument/2006/relationships/image" Target="media/image19.jpeg" /><Relationship Id="rId233" Type="http://schemas.openxmlformats.org/officeDocument/2006/relationships/header" Target="header106.xml" /><Relationship Id="rId234" Type="http://schemas.openxmlformats.org/officeDocument/2006/relationships/header" Target="header107.xml" /><Relationship Id="rId235" Type="http://schemas.openxmlformats.org/officeDocument/2006/relationships/footer" Target="footer106.xml" /><Relationship Id="rId236" Type="http://schemas.openxmlformats.org/officeDocument/2006/relationships/footer" Target="footer107.xml" /><Relationship Id="rId237" Type="http://schemas.openxmlformats.org/officeDocument/2006/relationships/header" Target="header108.xml" /><Relationship Id="rId238" Type="http://schemas.openxmlformats.org/officeDocument/2006/relationships/footer" Target="footer108.xml" /><Relationship Id="rId239" Type="http://schemas.openxmlformats.org/officeDocument/2006/relationships/header" Target="header109.xml" /><Relationship Id="rId24" Type="http://schemas.openxmlformats.org/officeDocument/2006/relationships/footer" Target="footer9.xml" /><Relationship Id="rId240" Type="http://schemas.openxmlformats.org/officeDocument/2006/relationships/header" Target="header110.xml" /><Relationship Id="rId241" Type="http://schemas.openxmlformats.org/officeDocument/2006/relationships/footer" Target="footer109.xml" /><Relationship Id="rId242" Type="http://schemas.openxmlformats.org/officeDocument/2006/relationships/footer" Target="footer110.xml" /><Relationship Id="rId243" Type="http://schemas.openxmlformats.org/officeDocument/2006/relationships/header" Target="header111.xml" /><Relationship Id="rId244" Type="http://schemas.openxmlformats.org/officeDocument/2006/relationships/footer" Target="footer111.xml" /><Relationship Id="rId245" Type="http://schemas.openxmlformats.org/officeDocument/2006/relationships/header" Target="header112.xml" /><Relationship Id="rId246" Type="http://schemas.openxmlformats.org/officeDocument/2006/relationships/header" Target="header113.xml" /><Relationship Id="rId247" Type="http://schemas.openxmlformats.org/officeDocument/2006/relationships/footer" Target="footer112.xml" /><Relationship Id="rId248" Type="http://schemas.openxmlformats.org/officeDocument/2006/relationships/footer" Target="footer113.xml" /><Relationship Id="rId249" Type="http://schemas.openxmlformats.org/officeDocument/2006/relationships/header" Target="header114.xml" /><Relationship Id="rId25" Type="http://schemas.openxmlformats.org/officeDocument/2006/relationships/image" Target="media/image4.png" /><Relationship Id="rId250" Type="http://schemas.openxmlformats.org/officeDocument/2006/relationships/footer" Target="footer114.xml" /><Relationship Id="rId251" Type="http://schemas.openxmlformats.org/officeDocument/2006/relationships/header" Target="header115.xml" /><Relationship Id="rId252" Type="http://schemas.openxmlformats.org/officeDocument/2006/relationships/header" Target="header116.xml" /><Relationship Id="rId253" Type="http://schemas.openxmlformats.org/officeDocument/2006/relationships/footer" Target="footer115.xml" /><Relationship Id="rId254" Type="http://schemas.openxmlformats.org/officeDocument/2006/relationships/footer" Target="footer116.xml" /><Relationship Id="rId255" Type="http://schemas.openxmlformats.org/officeDocument/2006/relationships/header" Target="header117.xml" /><Relationship Id="rId256" Type="http://schemas.openxmlformats.org/officeDocument/2006/relationships/footer" Target="footer117.xml" /><Relationship Id="rId257" Type="http://schemas.openxmlformats.org/officeDocument/2006/relationships/header" Target="header118.xml" /><Relationship Id="rId258" Type="http://schemas.openxmlformats.org/officeDocument/2006/relationships/header" Target="header119.xml" /><Relationship Id="rId259" Type="http://schemas.openxmlformats.org/officeDocument/2006/relationships/footer" Target="footer118.xml" /><Relationship Id="rId26" Type="http://schemas.openxmlformats.org/officeDocument/2006/relationships/header" Target="header10.xml" /><Relationship Id="rId260" Type="http://schemas.openxmlformats.org/officeDocument/2006/relationships/footer" Target="footer119.xml" /><Relationship Id="rId261" Type="http://schemas.openxmlformats.org/officeDocument/2006/relationships/header" Target="header120.xml" /><Relationship Id="rId262" Type="http://schemas.openxmlformats.org/officeDocument/2006/relationships/footer" Target="footer120.xml" /><Relationship Id="rId263" Type="http://schemas.openxmlformats.org/officeDocument/2006/relationships/header" Target="header121.xml" /><Relationship Id="rId264" Type="http://schemas.openxmlformats.org/officeDocument/2006/relationships/header" Target="header122.xml" /><Relationship Id="rId265" Type="http://schemas.openxmlformats.org/officeDocument/2006/relationships/footer" Target="footer121.xml" /><Relationship Id="rId266" Type="http://schemas.openxmlformats.org/officeDocument/2006/relationships/footer" Target="footer122.xml" /><Relationship Id="rId267" Type="http://schemas.openxmlformats.org/officeDocument/2006/relationships/header" Target="header123.xml" /><Relationship Id="rId268" Type="http://schemas.openxmlformats.org/officeDocument/2006/relationships/footer" Target="footer123.xml" /><Relationship Id="rId269" Type="http://schemas.openxmlformats.org/officeDocument/2006/relationships/header" Target="header124.xml" /><Relationship Id="rId27" Type="http://schemas.openxmlformats.org/officeDocument/2006/relationships/header" Target="header11.xml" /><Relationship Id="rId270" Type="http://schemas.openxmlformats.org/officeDocument/2006/relationships/header" Target="header125.xml" /><Relationship Id="rId271" Type="http://schemas.openxmlformats.org/officeDocument/2006/relationships/footer" Target="footer124.xml" /><Relationship Id="rId272" Type="http://schemas.openxmlformats.org/officeDocument/2006/relationships/footer" Target="footer125.xml" /><Relationship Id="rId273" Type="http://schemas.openxmlformats.org/officeDocument/2006/relationships/header" Target="header126.xml" /><Relationship Id="rId274" Type="http://schemas.openxmlformats.org/officeDocument/2006/relationships/footer" Target="footer126.xml" /><Relationship Id="rId275" Type="http://schemas.openxmlformats.org/officeDocument/2006/relationships/header" Target="header127.xml" /><Relationship Id="rId276" Type="http://schemas.openxmlformats.org/officeDocument/2006/relationships/header" Target="header128.xml" /><Relationship Id="rId277" Type="http://schemas.openxmlformats.org/officeDocument/2006/relationships/footer" Target="footer127.xml" /><Relationship Id="rId278" Type="http://schemas.openxmlformats.org/officeDocument/2006/relationships/footer" Target="footer128.xml" /><Relationship Id="rId279" Type="http://schemas.openxmlformats.org/officeDocument/2006/relationships/header" Target="header129.xml" /><Relationship Id="rId28" Type="http://schemas.openxmlformats.org/officeDocument/2006/relationships/footer" Target="footer10.xml" /><Relationship Id="rId280" Type="http://schemas.openxmlformats.org/officeDocument/2006/relationships/footer" Target="footer129.xml" /><Relationship Id="rId281" Type="http://schemas.openxmlformats.org/officeDocument/2006/relationships/image" Target="media/image20.jpeg" /><Relationship Id="rId282" Type="http://schemas.openxmlformats.org/officeDocument/2006/relationships/image" Target="media/image21.jpeg" /><Relationship Id="rId283" Type="http://schemas.openxmlformats.org/officeDocument/2006/relationships/header" Target="header130.xml" /><Relationship Id="rId284" Type="http://schemas.openxmlformats.org/officeDocument/2006/relationships/header" Target="header131.xml" /><Relationship Id="rId285" Type="http://schemas.openxmlformats.org/officeDocument/2006/relationships/footer" Target="footer130.xml" /><Relationship Id="rId286" Type="http://schemas.openxmlformats.org/officeDocument/2006/relationships/footer" Target="footer131.xml" /><Relationship Id="rId287" Type="http://schemas.openxmlformats.org/officeDocument/2006/relationships/header" Target="header132.xml" /><Relationship Id="rId288" Type="http://schemas.openxmlformats.org/officeDocument/2006/relationships/footer" Target="footer132.xml" /><Relationship Id="rId289" Type="http://schemas.openxmlformats.org/officeDocument/2006/relationships/header" Target="header133.xml" /><Relationship Id="rId29" Type="http://schemas.openxmlformats.org/officeDocument/2006/relationships/footer" Target="footer11.xml" /><Relationship Id="rId290" Type="http://schemas.openxmlformats.org/officeDocument/2006/relationships/header" Target="header134.xml" /><Relationship Id="rId291" Type="http://schemas.openxmlformats.org/officeDocument/2006/relationships/footer" Target="footer133.xml" /><Relationship Id="rId292" Type="http://schemas.openxmlformats.org/officeDocument/2006/relationships/footer" Target="footer134.xml" /><Relationship Id="rId293" Type="http://schemas.openxmlformats.org/officeDocument/2006/relationships/header" Target="header135.xml" /><Relationship Id="rId294" Type="http://schemas.openxmlformats.org/officeDocument/2006/relationships/footer" Target="footer135.xml" /><Relationship Id="rId295" Type="http://schemas.openxmlformats.org/officeDocument/2006/relationships/header" Target="header136.xml" /><Relationship Id="rId296" Type="http://schemas.openxmlformats.org/officeDocument/2006/relationships/header" Target="header137.xml" /><Relationship Id="rId297" Type="http://schemas.openxmlformats.org/officeDocument/2006/relationships/footer" Target="footer136.xml" /><Relationship Id="rId298" Type="http://schemas.openxmlformats.org/officeDocument/2006/relationships/footer" Target="footer137.xml" /><Relationship Id="rId299" Type="http://schemas.openxmlformats.org/officeDocument/2006/relationships/header" Target="header138.xml" /><Relationship Id="rId3" Type="http://schemas.openxmlformats.org/officeDocument/2006/relationships/fontTable" Target="fontTable.xml" /><Relationship Id="rId30" Type="http://schemas.openxmlformats.org/officeDocument/2006/relationships/header" Target="header12.xml" /><Relationship Id="rId300" Type="http://schemas.openxmlformats.org/officeDocument/2006/relationships/footer" Target="footer138.xml" /><Relationship Id="rId301" Type="http://schemas.openxmlformats.org/officeDocument/2006/relationships/header" Target="header139.xml" /><Relationship Id="rId302" Type="http://schemas.openxmlformats.org/officeDocument/2006/relationships/header" Target="header140.xml" /><Relationship Id="rId303" Type="http://schemas.openxmlformats.org/officeDocument/2006/relationships/footer" Target="footer139.xml" /><Relationship Id="rId304" Type="http://schemas.openxmlformats.org/officeDocument/2006/relationships/footer" Target="footer140.xml" /><Relationship Id="rId305" Type="http://schemas.openxmlformats.org/officeDocument/2006/relationships/header" Target="header141.xml" /><Relationship Id="rId306" Type="http://schemas.openxmlformats.org/officeDocument/2006/relationships/footer" Target="footer141.xml" /><Relationship Id="rId307" Type="http://schemas.openxmlformats.org/officeDocument/2006/relationships/header" Target="header142.xml" /><Relationship Id="rId308" Type="http://schemas.openxmlformats.org/officeDocument/2006/relationships/header" Target="header143.xml" /><Relationship Id="rId309" Type="http://schemas.openxmlformats.org/officeDocument/2006/relationships/footer" Target="footer142.xml" /><Relationship Id="rId31" Type="http://schemas.openxmlformats.org/officeDocument/2006/relationships/footer" Target="footer12.xml" /><Relationship Id="rId310" Type="http://schemas.openxmlformats.org/officeDocument/2006/relationships/footer" Target="footer143.xml" /><Relationship Id="rId311" Type="http://schemas.openxmlformats.org/officeDocument/2006/relationships/header" Target="header144.xml" /><Relationship Id="rId312" Type="http://schemas.openxmlformats.org/officeDocument/2006/relationships/footer" Target="footer144.xml" /><Relationship Id="rId313" Type="http://schemas.openxmlformats.org/officeDocument/2006/relationships/header" Target="header145.xml" /><Relationship Id="rId314" Type="http://schemas.openxmlformats.org/officeDocument/2006/relationships/header" Target="header146.xml" /><Relationship Id="rId315" Type="http://schemas.openxmlformats.org/officeDocument/2006/relationships/footer" Target="footer145.xml" /><Relationship Id="rId316" Type="http://schemas.openxmlformats.org/officeDocument/2006/relationships/footer" Target="footer146.xml" /><Relationship Id="rId317" Type="http://schemas.openxmlformats.org/officeDocument/2006/relationships/header" Target="header147.xml" /><Relationship Id="rId318" Type="http://schemas.openxmlformats.org/officeDocument/2006/relationships/footer" Target="footer147.xml" /><Relationship Id="rId319" Type="http://schemas.openxmlformats.org/officeDocument/2006/relationships/header" Target="header148.xml" /><Relationship Id="rId32" Type="http://schemas.openxmlformats.org/officeDocument/2006/relationships/image" Target="media/image5.png" /><Relationship Id="rId320" Type="http://schemas.openxmlformats.org/officeDocument/2006/relationships/header" Target="header149.xml" /><Relationship Id="rId321" Type="http://schemas.openxmlformats.org/officeDocument/2006/relationships/footer" Target="footer148.xml" /><Relationship Id="rId322" Type="http://schemas.openxmlformats.org/officeDocument/2006/relationships/footer" Target="footer149.xml" /><Relationship Id="rId323" Type="http://schemas.openxmlformats.org/officeDocument/2006/relationships/header" Target="header150.xml" /><Relationship Id="rId324" Type="http://schemas.openxmlformats.org/officeDocument/2006/relationships/footer" Target="footer150.xml" /><Relationship Id="rId325" Type="http://schemas.openxmlformats.org/officeDocument/2006/relationships/header" Target="header151.xml" /><Relationship Id="rId326" Type="http://schemas.openxmlformats.org/officeDocument/2006/relationships/header" Target="header152.xml" /><Relationship Id="rId327" Type="http://schemas.openxmlformats.org/officeDocument/2006/relationships/footer" Target="footer151.xml" /><Relationship Id="rId328" Type="http://schemas.openxmlformats.org/officeDocument/2006/relationships/footer" Target="footer152.xml" /><Relationship Id="rId329" Type="http://schemas.openxmlformats.org/officeDocument/2006/relationships/header" Target="header153.xml" /><Relationship Id="rId33" Type="http://schemas.openxmlformats.org/officeDocument/2006/relationships/header" Target="header13.xml" /><Relationship Id="rId330" Type="http://schemas.openxmlformats.org/officeDocument/2006/relationships/footer" Target="footer153.xml" /><Relationship Id="rId331" Type="http://schemas.openxmlformats.org/officeDocument/2006/relationships/image" Target="media/image22.jpeg" /><Relationship Id="rId332" Type="http://schemas.openxmlformats.org/officeDocument/2006/relationships/header" Target="header154.xml" /><Relationship Id="rId333" Type="http://schemas.openxmlformats.org/officeDocument/2006/relationships/header" Target="header155.xml" /><Relationship Id="rId334" Type="http://schemas.openxmlformats.org/officeDocument/2006/relationships/footer" Target="footer154.xml" /><Relationship Id="rId335" Type="http://schemas.openxmlformats.org/officeDocument/2006/relationships/footer" Target="footer155.xml" /><Relationship Id="rId336" Type="http://schemas.openxmlformats.org/officeDocument/2006/relationships/header" Target="header156.xml" /><Relationship Id="rId337" Type="http://schemas.openxmlformats.org/officeDocument/2006/relationships/footer" Target="footer156.xml" /><Relationship Id="rId338" Type="http://schemas.openxmlformats.org/officeDocument/2006/relationships/header" Target="header157.xml" /><Relationship Id="rId339" Type="http://schemas.openxmlformats.org/officeDocument/2006/relationships/header" Target="header158.xml" /><Relationship Id="rId34" Type="http://schemas.openxmlformats.org/officeDocument/2006/relationships/header" Target="header14.xml" /><Relationship Id="rId340" Type="http://schemas.openxmlformats.org/officeDocument/2006/relationships/footer" Target="footer157.xml" /><Relationship Id="rId341" Type="http://schemas.openxmlformats.org/officeDocument/2006/relationships/footer" Target="footer158.xml" /><Relationship Id="rId342" Type="http://schemas.openxmlformats.org/officeDocument/2006/relationships/header" Target="header159.xml" /><Relationship Id="rId343" Type="http://schemas.openxmlformats.org/officeDocument/2006/relationships/footer" Target="footer159.xml" /><Relationship Id="rId344" Type="http://schemas.openxmlformats.org/officeDocument/2006/relationships/image" Target="media/image23.jpeg" /><Relationship Id="rId345" Type="http://schemas.openxmlformats.org/officeDocument/2006/relationships/header" Target="header160.xml" /><Relationship Id="rId346" Type="http://schemas.openxmlformats.org/officeDocument/2006/relationships/header" Target="header161.xml" /><Relationship Id="rId347" Type="http://schemas.openxmlformats.org/officeDocument/2006/relationships/footer" Target="footer160.xml" /><Relationship Id="rId348" Type="http://schemas.openxmlformats.org/officeDocument/2006/relationships/footer" Target="footer161.xml" /><Relationship Id="rId349" Type="http://schemas.openxmlformats.org/officeDocument/2006/relationships/header" Target="header162.xml" /><Relationship Id="rId35" Type="http://schemas.openxmlformats.org/officeDocument/2006/relationships/footer" Target="footer13.xml" /><Relationship Id="rId350" Type="http://schemas.openxmlformats.org/officeDocument/2006/relationships/footer" Target="footer162.xml" /><Relationship Id="rId351" Type="http://schemas.openxmlformats.org/officeDocument/2006/relationships/header" Target="header163.xml" /><Relationship Id="rId352" Type="http://schemas.openxmlformats.org/officeDocument/2006/relationships/header" Target="header164.xml" /><Relationship Id="rId353" Type="http://schemas.openxmlformats.org/officeDocument/2006/relationships/footer" Target="footer163.xml" /><Relationship Id="rId354" Type="http://schemas.openxmlformats.org/officeDocument/2006/relationships/footer" Target="footer164.xml" /><Relationship Id="rId355" Type="http://schemas.openxmlformats.org/officeDocument/2006/relationships/header" Target="header165.xml" /><Relationship Id="rId356" Type="http://schemas.openxmlformats.org/officeDocument/2006/relationships/footer" Target="footer165.xml" /><Relationship Id="rId357" Type="http://schemas.openxmlformats.org/officeDocument/2006/relationships/header" Target="header166.xml" /><Relationship Id="rId358" Type="http://schemas.openxmlformats.org/officeDocument/2006/relationships/header" Target="header167.xml" /><Relationship Id="rId359" Type="http://schemas.openxmlformats.org/officeDocument/2006/relationships/footer" Target="footer166.xml" /><Relationship Id="rId36" Type="http://schemas.openxmlformats.org/officeDocument/2006/relationships/footer" Target="footer14.xml" /><Relationship Id="rId360" Type="http://schemas.openxmlformats.org/officeDocument/2006/relationships/footer" Target="footer167.xml" /><Relationship Id="rId361" Type="http://schemas.openxmlformats.org/officeDocument/2006/relationships/header" Target="header168.xml" /><Relationship Id="rId362" Type="http://schemas.openxmlformats.org/officeDocument/2006/relationships/footer" Target="footer168.xml" /><Relationship Id="rId363" Type="http://schemas.openxmlformats.org/officeDocument/2006/relationships/header" Target="header169.xml" /><Relationship Id="rId364" Type="http://schemas.openxmlformats.org/officeDocument/2006/relationships/header" Target="header170.xml" /><Relationship Id="rId365" Type="http://schemas.openxmlformats.org/officeDocument/2006/relationships/footer" Target="footer169.xml" /><Relationship Id="rId366" Type="http://schemas.openxmlformats.org/officeDocument/2006/relationships/footer" Target="footer170.xml" /><Relationship Id="rId367" Type="http://schemas.openxmlformats.org/officeDocument/2006/relationships/header" Target="header171.xml" /><Relationship Id="rId368" Type="http://schemas.openxmlformats.org/officeDocument/2006/relationships/footer" Target="footer171.xml" /><Relationship Id="rId369" Type="http://schemas.openxmlformats.org/officeDocument/2006/relationships/header" Target="header172.xml" /><Relationship Id="rId37" Type="http://schemas.openxmlformats.org/officeDocument/2006/relationships/header" Target="header15.xml" /><Relationship Id="rId370" Type="http://schemas.openxmlformats.org/officeDocument/2006/relationships/header" Target="header173.xml" /><Relationship Id="rId371" Type="http://schemas.openxmlformats.org/officeDocument/2006/relationships/footer" Target="footer172.xml" /><Relationship Id="rId372" Type="http://schemas.openxmlformats.org/officeDocument/2006/relationships/footer" Target="footer173.xml" /><Relationship Id="rId373" Type="http://schemas.openxmlformats.org/officeDocument/2006/relationships/header" Target="header174.xml" /><Relationship Id="rId374" Type="http://schemas.openxmlformats.org/officeDocument/2006/relationships/footer" Target="footer174.xml" /><Relationship Id="rId375" Type="http://schemas.openxmlformats.org/officeDocument/2006/relationships/header" Target="header175.xml" /><Relationship Id="rId376" Type="http://schemas.openxmlformats.org/officeDocument/2006/relationships/header" Target="header176.xml" /><Relationship Id="rId377" Type="http://schemas.openxmlformats.org/officeDocument/2006/relationships/footer" Target="footer175.xml" /><Relationship Id="rId378" Type="http://schemas.openxmlformats.org/officeDocument/2006/relationships/footer" Target="footer176.xml" /><Relationship Id="rId379" Type="http://schemas.openxmlformats.org/officeDocument/2006/relationships/header" Target="header177.xml" /><Relationship Id="rId38" Type="http://schemas.openxmlformats.org/officeDocument/2006/relationships/footer" Target="footer15.xml" /><Relationship Id="rId380" Type="http://schemas.openxmlformats.org/officeDocument/2006/relationships/footer" Target="footer177.xml" /><Relationship Id="rId381" Type="http://schemas.openxmlformats.org/officeDocument/2006/relationships/header" Target="header178.xml" /><Relationship Id="rId382" Type="http://schemas.openxmlformats.org/officeDocument/2006/relationships/header" Target="header179.xml" /><Relationship Id="rId383" Type="http://schemas.openxmlformats.org/officeDocument/2006/relationships/footer" Target="footer178.xml" /><Relationship Id="rId384" Type="http://schemas.openxmlformats.org/officeDocument/2006/relationships/footer" Target="footer179.xml" /><Relationship Id="rId385" Type="http://schemas.openxmlformats.org/officeDocument/2006/relationships/header" Target="header180.xml" /><Relationship Id="rId386" Type="http://schemas.openxmlformats.org/officeDocument/2006/relationships/footer" Target="footer180.xml" /><Relationship Id="rId387" Type="http://schemas.openxmlformats.org/officeDocument/2006/relationships/header" Target="header181.xml" /><Relationship Id="rId388" Type="http://schemas.openxmlformats.org/officeDocument/2006/relationships/header" Target="header182.xml" /><Relationship Id="rId389" Type="http://schemas.openxmlformats.org/officeDocument/2006/relationships/footer" Target="footer181.xml" /><Relationship Id="rId39" Type="http://schemas.openxmlformats.org/officeDocument/2006/relationships/image" Target="media/image6.jpeg" /><Relationship Id="rId390" Type="http://schemas.openxmlformats.org/officeDocument/2006/relationships/footer" Target="footer182.xml" /><Relationship Id="rId391" Type="http://schemas.openxmlformats.org/officeDocument/2006/relationships/header" Target="header183.xml" /><Relationship Id="rId392" Type="http://schemas.openxmlformats.org/officeDocument/2006/relationships/footer" Target="footer183.xml" /><Relationship Id="rId393" Type="http://schemas.openxmlformats.org/officeDocument/2006/relationships/image" Target="media/image24.jpeg" /><Relationship Id="rId394" Type="http://schemas.openxmlformats.org/officeDocument/2006/relationships/header" Target="header184.xml" /><Relationship Id="rId395" Type="http://schemas.openxmlformats.org/officeDocument/2006/relationships/header" Target="header185.xml" /><Relationship Id="rId396" Type="http://schemas.openxmlformats.org/officeDocument/2006/relationships/footer" Target="footer184.xml" /><Relationship Id="rId397" Type="http://schemas.openxmlformats.org/officeDocument/2006/relationships/footer" Target="footer185.xml" /><Relationship Id="rId398" Type="http://schemas.openxmlformats.org/officeDocument/2006/relationships/header" Target="header186.xml" /><Relationship Id="rId399" Type="http://schemas.openxmlformats.org/officeDocument/2006/relationships/footer" Target="footer186.xml" /><Relationship Id="rId4" Type="http://schemas.openxmlformats.org/officeDocument/2006/relationships/header" Target="header1.xml" /><Relationship Id="rId40" Type="http://schemas.openxmlformats.org/officeDocument/2006/relationships/header" Target="header16.xml" /><Relationship Id="rId400" Type="http://schemas.openxmlformats.org/officeDocument/2006/relationships/image" Target="media/image25.jpeg" /><Relationship Id="rId401" Type="http://schemas.openxmlformats.org/officeDocument/2006/relationships/header" Target="header187.xml" /><Relationship Id="rId402" Type="http://schemas.openxmlformats.org/officeDocument/2006/relationships/header" Target="header188.xml" /><Relationship Id="rId403" Type="http://schemas.openxmlformats.org/officeDocument/2006/relationships/footer" Target="footer187.xml" /><Relationship Id="rId404" Type="http://schemas.openxmlformats.org/officeDocument/2006/relationships/footer" Target="footer188.xml" /><Relationship Id="rId405" Type="http://schemas.openxmlformats.org/officeDocument/2006/relationships/header" Target="header189.xml" /><Relationship Id="rId406" Type="http://schemas.openxmlformats.org/officeDocument/2006/relationships/footer" Target="footer189.xml" /><Relationship Id="rId407" Type="http://schemas.openxmlformats.org/officeDocument/2006/relationships/image" Target="media/image26.jpeg" /><Relationship Id="rId408" Type="http://schemas.openxmlformats.org/officeDocument/2006/relationships/image" Target="media/image27.jpeg" /><Relationship Id="rId409" Type="http://schemas.openxmlformats.org/officeDocument/2006/relationships/header" Target="header190.xml" /><Relationship Id="rId41" Type="http://schemas.openxmlformats.org/officeDocument/2006/relationships/header" Target="header17.xml" /><Relationship Id="rId410" Type="http://schemas.openxmlformats.org/officeDocument/2006/relationships/header" Target="header191.xml" /><Relationship Id="rId411" Type="http://schemas.openxmlformats.org/officeDocument/2006/relationships/footer" Target="footer190.xml" /><Relationship Id="rId412" Type="http://schemas.openxmlformats.org/officeDocument/2006/relationships/footer" Target="footer191.xml" /><Relationship Id="rId413" Type="http://schemas.openxmlformats.org/officeDocument/2006/relationships/header" Target="header192.xml" /><Relationship Id="rId414" Type="http://schemas.openxmlformats.org/officeDocument/2006/relationships/footer" Target="footer192.xml" /><Relationship Id="rId415" Type="http://schemas.openxmlformats.org/officeDocument/2006/relationships/header" Target="header193.xml" /><Relationship Id="rId416" Type="http://schemas.openxmlformats.org/officeDocument/2006/relationships/header" Target="header194.xml" /><Relationship Id="rId417" Type="http://schemas.openxmlformats.org/officeDocument/2006/relationships/footer" Target="footer193.xml" /><Relationship Id="rId418" Type="http://schemas.openxmlformats.org/officeDocument/2006/relationships/footer" Target="footer194.xml" /><Relationship Id="rId419" Type="http://schemas.openxmlformats.org/officeDocument/2006/relationships/header" Target="header195.xml" /><Relationship Id="rId42" Type="http://schemas.openxmlformats.org/officeDocument/2006/relationships/footer" Target="footer16.xml" /><Relationship Id="rId420" Type="http://schemas.openxmlformats.org/officeDocument/2006/relationships/footer" Target="footer195.xml" /><Relationship Id="rId421" Type="http://schemas.openxmlformats.org/officeDocument/2006/relationships/header" Target="header196.xml" /><Relationship Id="rId422" Type="http://schemas.openxmlformats.org/officeDocument/2006/relationships/header" Target="header197.xml" /><Relationship Id="rId423" Type="http://schemas.openxmlformats.org/officeDocument/2006/relationships/footer" Target="footer196.xml" /><Relationship Id="rId424" Type="http://schemas.openxmlformats.org/officeDocument/2006/relationships/footer" Target="footer197.xml" /><Relationship Id="rId425" Type="http://schemas.openxmlformats.org/officeDocument/2006/relationships/header" Target="header198.xml" /><Relationship Id="rId426" Type="http://schemas.openxmlformats.org/officeDocument/2006/relationships/footer" Target="footer198.xml" /><Relationship Id="rId427" Type="http://schemas.openxmlformats.org/officeDocument/2006/relationships/header" Target="header199.xml" /><Relationship Id="rId428" Type="http://schemas.openxmlformats.org/officeDocument/2006/relationships/header" Target="header200.xml" /><Relationship Id="rId429" Type="http://schemas.openxmlformats.org/officeDocument/2006/relationships/footer" Target="footer199.xml" /><Relationship Id="rId43" Type="http://schemas.openxmlformats.org/officeDocument/2006/relationships/footer" Target="footer17.xml" /><Relationship Id="rId430" Type="http://schemas.openxmlformats.org/officeDocument/2006/relationships/footer" Target="footer200.xml" /><Relationship Id="rId431" Type="http://schemas.openxmlformats.org/officeDocument/2006/relationships/header" Target="header201.xml" /><Relationship Id="rId432" Type="http://schemas.openxmlformats.org/officeDocument/2006/relationships/footer" Target="footer201.xml" /><Relationship Id="rId433" Type="http://schemas.openxmlformats.org/officeDocument/2006/relationships/image" Target="media/image28.jpeg" /><Relationship Id="rId434" Type="http://schemas.openxmlformats.org/officeDocument/2006/relationships/header" Target="header202.xml" /><Relationship Id="rId435" Type="http://schemas.openxmlformats.org/officeDocument/2006/relationships/header" Target="header203.xml" /><Relationship Id="rId436" Type="http://schemas.openxmlformats.org/officeDocument/2006/relationships/footer" Target="footer202.xml" /><Relationship Id="rId437" Type="http://schemas.openxmlformats.org/officeDocument/2006/relationships/footer" Target="footer203.xml" /><Relationship Id="rId438" Type="http://schemas.openxmlformats.org/officeDocument/2006/relationships/header" Target="header204.xml" /><Relationship Id="rId439" Type="http://schemas.openxmlformats.org/officeDocument/2006/relationships/footer" Target="footer204.xml" /><Relationship Id="rId44" Type="http://schemas.openxmlformats.org/officeDocument/2006/relationships/header" Target="header18.xml" /><Relationship Id="rId440" Type="http://schemas.openxmlformats.org/officeDocument/2006/relationships/header" Target="header205.xml" /><Relationship Id="rId441" Type="http://schemas.openxmlformats.org/officeDocument/2006/relationships/header" Target="header206.xml" /><Relationship Id="rId442" Type="http://schemas.openxmlformats.org/officeDocument/2006/relationships/footer" Target="footer205.xml" /><Relationship Id="rId443" Type="http://schemas.openxmlformats.org/officeDocument/2006/relationships/footer" Target="footer206.xml" /><Relationship Id="rId444" Type="http://schemas.openxmlformats.org/officeDocument/2006/relationships/header" Target="header207.xml" /><Relationship Id="rId445" Type="http://schemas.openxmlformats.org/officeDocument/2006/relationships/footer" Target="footer207.xml" /><Relationship Id="rId446" Type="http://schemas.openxmlformats.org/officeDocument/2006/relationships/header" Target="header208.xml" /><Relationship Id="rId447" Type="http://schemas.openxmlformats.org/officeDocument/2006/relationships/header" Target="header209.xml" /><Relationship Id="rId448" Type="http://schemas.openxmlformats.org/officeDocument/2006/relationships/footer" Target="footer208.xml" /><Relationship Id="rId449" Type="http://schemas.openxmlformats.org/officeDocument/2006/relationships/footer" Target="footer209.xml" /><Relationship Id="rId45" Type="http://schemas.openxmlformats.org/officeDocument/2006/relationships/footer" Target="footer18.xml" /><Relationship Id="rId450" Type="http://schemas.openxmlformats.org/officeDocument/2006/relationships/header" Target="header210.xml" /><Relationship Id="rId451" Type="http://schemas.openxmlformats.org/officeDocument/2006/relationships/footer" Target="footer210.xml" /><Relationship Id="rId452" Type="http://schemas.openxmlformats.org/officeDocument/2006/relationships/header" Target="header211.xml" /><Relationship Id="rId453" Type="http://schemas.openxmlformats.org/officeDocument/2006/relationships/header" Target="header212.xml" /><Relationship Id="rId454" Type="http://schemas.openxmlformats.org/officeDocument/2006/relationships/footer" Target="footer211.xml" /><Relationship Id="rId455" Type="http://schemas.openxmlformats.org/officeDocument/2006/relationships/footer" Target="footer212.xml" /><Relationship Id="rId456" Type="http://schemas.openxmlformats.org/officeDocument/2006/relationships/header" Target="header213.xml" /><Relationship Id="rId457" Type="http://schemas.openxmlformats.org/officeDocument/2006/relationships/footer" Target="footer213.xml" /><Relationship Id="rId458" Type="http://schemas.openxmlformats.org/officeDocument/2006/relationships/header" Target="header214.xml" /><Relationship Id="rId459" Type="http://schemas.openxmlformats.org/officeDocument/2006/relationships/header" Target="header215.xml" /><Relationship Id="rId46" Type="http://schemas.openxmlformats.org/officeDocument/2006/relationships/image" Target="media/image7.png" /><Relationship Id="rId460" Type="http://schemas.openxmlformats.org/officeDocument/2006/relationships/footer" Target="footer214.xml" /><Relationship Id="rId461" Type="http://schemas.openxmlformats.org/officeDocument/2006/relationships/footer" Target="footer215.xml" /><Relationship Id="rId462" Type="http://schemas.openxmlformats.org/officeDocument/2006/relationships/header" Target="header216.xml" /><Relationship Id="rId463" Type="http://schemas.openxmlformats.org/officeDocument/2006/relationships/footer" Target="footer216.xml" /><Relationship Id="rId464" Type="http://schemas.openxmlformats.org/officeDocument/2006/relationships/header" Target="header217.xml" /><Relationship Id="rId465" Type="http://schemas.openxmlformats.org/officeDocument/2006/relationships/header" Target="header218.xml" /><Relationship Id="rId466" Type="http://schemas.openxmlformats.org/officeDocument/2006/relationships/footer" Target="footer217.xml" /><Relationship Id="rId467" Type="http://schemas.openxmlformats.org/officeDocument/2006/relationships/footer" Target="footer218.xml" /><Relationship Id="rId468" Type="http://schemas.openxmlformats.org/officeDocument/2006/relationships/header" Target="header219.xml" /><Relationship Id="rId469" Type="http://schemas.openxmlformats.org/officeDocument/2006/relationships/footer" Target="footer219.xml" /><Relationship Id="rId47" Type="http://schemas.openxmlformats.org/officeDocument/2006/relationships/header" Target="header19.xml" /><Relationship Id="rId470" Type="http://schemas.openxmlformats.org/officeDocument/2006/relationships/header" Target="header220.xml" /><Relationship Id="rId471" Type="http://schemas.openxmlformats.org/officeDocument/2006/relationships/header" Target="header221.xml" /><Relationship Id="rId472" Type="http://schemas.openxmlformats.org/officeDocument/2006/relationships/footer" Target="footer220.xml" /><Relationship Id="rId473" Type="http://schemas.openxmlformats.org/officeDocument/2006/relationships/footer" Target="footer221.xml" /><Relationship Id="rId474" Type="http://schemas.openxmlformats.org/officeDocument/2006/relationships/header" Target="header222.xml" /><Relationship Id="rId475" Type="http://schemas.openxmlformats.org/officeDocument/2006/relationships/footer" Target="footer222.xml" /><Relationship Id="rId476" Type="http://schemas.openxmlformats.org/officeDocument/2006/relationships/image" Target="media/image29.png" /><Relationship Id="rId477" Type="http://schemas.openxmlformats.org/officeDocument/2006/relationships/header" Target="header223.xml" /><Relationship Id="rId478" Type="http://schemas.openxmlformats.org/officeDocument/2006/relationships/header" Target="header224.xml" /><Relationship Id="rId479" Type="http://schemas.openxmlformats.org/officeDocument/2006/relationships/footer" Target="footer223.xml" /><Relationship Id="rId48" Type="http://schemas.openxmlformats.org/officeDocument/2006/relationships/header" Target="header20.xml" /><Relationship Id="rId480" Type="http://schemas.openxmlformats.org/officeDocument/2006/relationships/footer" Target="footer224.xml" /><Relationship Id="rId481" Type="http://schemas.openxmlformats.org/officeDocument/2006/relationships/header" Target="header225.xml" /><Relationship Id="rId482" Type="http://schemas.openxmlformats.org/officeDocument/2006/relationships/footer" Target="footer225.xml" /><Relationship Id="rId483" Type="http://schemas.openxmlformats.org/officeDocument/2006/relationships/header" Target="header226.xml" /><Relationship Id="rId484" Type="http://schemas.openxmlformats.org/officeDocument/2006/relationships/header" Target="header227.xml" /><Relationship Id="rId485" Type="http://schemas.openxmlformats.org/officeDocument/2006/relationships/footer" Target="footer226.xml" /><Relationship Id="rId486" Type="http://schemas.openxmlformats.org/officeDocument/2006/relationships/footer" Target="footer227.xml" /><Relationship Id="rId487" Type="http://schemas.openxmlformats.org/officeDocument/2006/relationships/header" Target="header228.xml" /><Relationship Id="rId488" Type="http://schemas.openxmlformats.org/officeDocument/2006/relationships/footer" Target="footer228.xml" /><Relationship Id="rId489" Type="http://schemas.openxmlformats.org/officeDocument/2006/relationships/header" Target="header229.xml" /><Relationship Id="rId49" Type="http://schemas.openxmlformats.org/officeDocument/2006/relationships/footer" Target="footer19.xml" /><Relationship Id="rId490" Type="http://schemas.openxmlformats.org/officeDocument/2006/relationships/header" Target="header230.xml" /><Relationship Id="rId491" Type="http://schemas.openxmlformats.org/officeDocument/2006/relationships/footer" Target="footer229.xml" /><Relationship Id="rId492" Type="http://schemas.openxmlformats.org/officeDocument/2006/relationships/footer" Target="footer230.xml" /><Relationship Id="rId493" Type="http://schemas.openxmlformats.org/officeDocument/2006/relationships/header" Target="header231.xml" /><Relationship Id="rId494" Type="http://schemas.openxmlformats.org/officeDocument/2006/relationships/footer" Target="footer231.xml" /><Relationship Id="rId495" Type="http://schemas.openxmlformats.org/officeDocument/2006/relationships/header" Target="header232.xml" /><Relationship Id="rId496" Type="http://schemas.openxmlformats.org/officeDocument/2006/relationships/header" Target="header233.xml" /><Relationship Id="rId497" Type="http://schemas.openxmlformats.org/officeDocument/2006/relationships/footer" Target="footer232.xml" /><Relationship Id="rId498" Type="http://schemas.openxmlformats.org/officeDocument/2006/relationships/footer" Target="footer233.xml" /><Relationship Id="rId499" Type="http://schemas.openxmlformats.org/officeDocument/2006/relationships/header" Target="header234.xml" /><Relationship Id="rId5" Type="http://schemas.openxmlformats.org/officeDocument/2006/relationships/header" Target="header2.xml" /><Relationship Id="rId50" Type="http://schemas.openxmlformats.org/officeDocument/2006/relationships/footer" Target="footer20.xml" /><Relationship Id="rId500" Type="http://schemas.openxmlformats.org/officeDocument/2006/relationships/footer" Target="footer234.xml" /><Relationship Id="rId501" Type="http://schemas.openxmlformats.org/officeDocument/2006/relationships/image" Target="media/image30.jpeg" /><Relationship Id="rId502" Type="http://schemas.openxmlformats.org/officeDocument/2006/relationships/header" Target="header235.xml" /><Relationship Id="rId503" Type="http://schemas.openxmlformats.org/officeDocument/2006/relationships/header" Target="header236.xml" /><Relationship Id="rId504" Type="http://schemas.openxmlformats.org/officeDocument/2006/relationships/footer" Target="footer235.xml" /><Relationship Id="rId505" Type="http://schemas.openxmlformats.org/officeDocument/2006/relationships/footer" Target="footer236.xml" /><Relationship Id="rId506" Type="http://schemas.openxmlformats.org/officeDocument/2006/relationships/header" Target="header237.xml" /><Relationship Id="rId507" Type="http://schemas.openxmlformats.org/officeDocument/2006/relationships/footer" Target="footer237.xml" /><Relationship Id="rId508" Type="http://schemas.openxmlformats.org/officeDocument/2006/relationships/header" Target="header238.xml" /><Relationship Id="rId509" Type="http://schemas.openxmlformats.org/officeDocument/2006/relationships/header" Target="header239.xml" /><Relationship Id="rId51" Type="http://schemas.openxmlformats.org/officeDocument/2006/relationships/header" Target="header21.xml" /><Relationship Id="rId510" Type="http://schemas.openxmlformats.org/officeDocument/2006/relationships/footer" Target="footer238.xml" /><Relationship Id="rId511" Type="http://schemas.openxmlformats.org/officeDocument/2006/relationships/footer" Target="footer239.xml" /><Relationship Id="rId512" Type="http://schemas.openxmlformats.org/officeDocument/2006/relationships/header" Target="header240.xml" /><Relationship Id="rId513" Type="http://schemas.openxmlformats.org/officeDocument/2006/relationships/footer" Target="footer240.xml" /><Relationship Id="rId514" Type="http://schemas.openxmlformats.org/officeDocument/2006/relationships/image" Target="media/image31.jpeg" /><Relationship Id="rId515" Type="http://schemas.openxmlformats.org/officeDocument/2006/relationships/header" Target="header241.xml" /><Relationship Id="rId516" Type="http://schemas.openxmlformats.org/officeDocument/2006/relationships/header" Target="header242.xml" /><Relationship Id="rId517" Type="http://schemas.openxmlformats.org/officeDocument/2006/relationships/footer" Target="footer241.xml" /><Relationship Id="rId518" Type="http://schemas.openxmlformats.org/officeDocument/2006/relationships/footer" Target="footer242.xml" /><Relationship Id="rId519" Type="http://schemas.openxmlformats.org/officeDocument/2006/relationships/header" Target="header243.xml" /><Relationship Id="rId52" Type="http://schemas.openxmlformats.org/officeDocument/2006/relationships/footer" Target="footer21.xml" /><Relationship Id="rId520" Type="http://schemas.openxmlformats.org/officeDocument/2006/relationships/footer" Target="footer243.xml" /><Relationship Id="rId521" Type="http://schemas.openxmlformats.org/officeDocument/2006/relationships/header" Target="header244.xml" /><Relationship Id="rId522" Type="http://schemas.openxmlformats.org/officeDocument/2006/relationships/header" Target="header245.xml" /><Relationship Id="rId523" Type="http://schemas.openxmlformats.org/officeDocument/2006/relationships/footer" Target="footer244.xml" /><Relationship Id="rId524" Type="http://schemas.openxmlformats.org/officeDocument/2006/relationships/footer" Target="footer245.xml" /><Relationship Id="rId525" Type="http://schemas.openxmlformats.org/officeDocument/2006/relationships/header" Target="header246.xml" /><Relationship Id="rId526" Type="http://schemas.openxmlformats.org/officeDocument/2006/relationships/footer" Target="footer246.xml" /><Relationship Id="rId527" Type="http://schemas.openxmlformats.org/officeDocument/2006/relationships/header" Target="header247.xml" /><Relationship Id="rId528" Type="http://schemas.openxmlformats.org/officeDocument/2006/relationships/header" Target="header248.xml" /><Relationship Id="rId529" Type="http://schemas.openxmlformats.org/officeDocument/2006/relationships/footer" Target="footer247.xml" /><Relationship Id="rId53" Type="http://schemas.openxmlformats.org/officeDocument/2006/relationships/image" Target="media/image8.jpeg" /><Relationship Id="rId530" Type="http://schemas.openxmlformats.org/officeDocument/2006/relationships/footer" Target="footer248.xml" /><Relationship Id="rId531" Type="http://schemas.openxmlformats.org/officeDocument/2006/relationships/header" Target="header249.xml" /><Relationship Id="rId532" Type="http://schemas.openxmlformats.org/officeDocument/2006/relationships/footer" Target="footer249.xml" /><Relationship Id="rId533" Type="http://schemas.openxmlformats.org/officeDocument/2006/relationships/header" Target="header250.xml" /><Relationship Id="rId534" Type="http://schemas.openxmlformats.org/officeDocument/2006/relationships/header" Target="header251.xml" /><Relationship Id="rId535" Type="http://schemas.openxmlformats.org/officeDocument/2006/relationships/footer" Target="footer250.xml" /><Relationship Id="rId536" Type="http://schemas.openxmlformats.org/officeDocument/2006/relationships/footer" Target="footer251.xml" /><Relationship Id="rId537" Type="http://schemas.openxmlformats.org/officeDocument/2006/relationships/header" Target="header252.xml" /><Relationship Id="rId538" Type="http://schemas.openxmlformats.org/officeDocument/2006/relationships/footer" Target="footer252.xml" /><Relationship Id="rId539" Type="http://schemas.openxmlformats.org/officeDocument/2006/relationships/header" Target="header253.xml" /><Relationship Id="rId54" Type="http://schemas.openxmlformats.org/officeDocument/2006/relationships/header" Target="header22.xml" /><Relationship Id="rId540" Type="http://schemas.openxmlformats.org/officeDocument/2006/relationships/header" Target="header254.xml" /><Relationship Id="rId541" Type="http://schemas.openxmlformats.org/officeDocument/2006/relationships/footer" Target="footer253.xml" /><Relationship Id="rId542" Type="http://schemas.openxmlformats.org/officeDocument/2006/relationships/footer" Target="footer254.xml" /><Relationship Id="rId543" Type="http://schemas.openxmlformats.org/officeDocument/2006/relationships/header" Target="header255.xml" /><Relationship Id="rId544" Type="http://schemas.openxmlformats.org/officeDocument/2006/relationships/footer" Target="footer255.xml" /><Relationship Id="rId545" Type="http://schemas.openxmlformats.org/officeDocument/2006/relationships/header" Target="header256.xml" /><Relationship Id="rId546" Type="http://schemas.openxmlformats.org/officeDocument/2006/relationships/header" Target="header257.xml" /><Relationship Id="rId547" Type="http://schemas.openxmlformats.org/officeDocument/2006/relationships/footer" Target="footer256.xml" /><Relationship Id="rId548" Type="http://schemas.openxmlformats.org/officeDocument/2006/relationships/footer" Target="footer257.xml" /><Relationship Id="rId549" Type="http://schemas.openxmlformats.org/officeDocument/2006/relationships/header" Target="header258.xml" /><Relationship Id="rId55" Type="http://schemas.openxmlformats.org/officeDocument/2006/relationships/header" Target="header23.xml" /><Relationship Id="rId550" Type="http://schemas.openxmlformats.org/officeDocument/2006/relationships/footer" Target="footer258.xml" /><Relationship Id="rId551" Type="http://schemas.openxmlformats.org/officeDocument/2006/relationships/header" Target="header259.xml" /><Relationship Id="rId552" Type="http://schemas.openxmlformats.org/officeDocument/2006/relationships/header" Target="header260.xml" /><Relationship Id="rId553" Type="http://schemas.openxmlformats.org/officeDocument/2006/relationships/footer" Target="footer259.xml" /><Relationship Id="rId554" Type="http://schemas.openxmlformats.org/officeDocument/2006/relationships/footer" Target="footer260.xml" /><Relationship Id="rId555" Type="http://schemas.openxmlformats.org/officeDocument/2006/relationships/header" Target="header261.xml" /><Relationship Id="rId556" Type="http://schemas.openxmlformats.org/officeDocument/2006/relationships/footer" Target="footer261.xml" /><Relationship Id="rId557" Type="http://schemas.openxmlformats.org/officeDocument/2006/relationships/header" Target="header262.xml" /><Relationship Id="rId558" Type="http://schemas.openxmlformats.org/officeDocument/2006/relationships/header" Target="header263.xml" /><Relationship Id="rId559" Type="http://schemas.openxmlformats.org/officeDocument/2006/relationships/footer" Target="footer262.xml" /><Relationship Id="rId56" Type="http://schemas.openxmlformats.org/officeDocument/2006/relationships/footer" Target="footer22.xml" /><Relationship Id="rId560" Type="http://schemas.openxmlformats.org/officeDocument/2006/relationships/footer" Target="footer263.xml" /><Relationship Id="rId561" Type="http://schemas.openxmlformats.org/officeDocument/2006/relationships/header" Target="header264.xml" /><Relationship Id="rId562" Type="http://schemas.openxmlformats.org/officeDocument/2006/relationships/footer" Target="footer264.xml" /><Relationship Id="rId563" Type="http://schemas.openxmlformats.org/officeDocument/2006/relationships/header" Target="header265.xml" /><Relationship Id="rId564" Type="http://schemas.openxmlformats.org/officeDocument/2006/relationships/header" Target="header266.xml" /><Relationship Id="rId565" Type="http://schemas.openxmlformats.org/officeDocument/2006/relationships/footer" Target="footer265.xml" /><Relationship Id="rId566" Type="http://schemas.openxmlformats.org/officeDocument/2006/relationships/footer" Target="footer266.xml" /><Relationship Id="rId567" Type="http://schemas.openxmlformats.org/officeDocument/2006/relationships/header" Target="header267.xml" /><Relationship Id="rId568" Type="http://schemas.openxmlformats.org/officeDocument/2006/relationships/footer" Target="footer267.xml" /><Relationship Id="rId569" Type="http://schemas.openxmlformats.org/officeDocument/2006/relationships/header" Target="header268.xml" /><Relationship Id="rId57" Type="http://schemas.openxmlformats.org/officeDocument/2006/relationships/footer" Target="footer23.xml" /><Relationship Id="rId570" Type="http://schemas.openxmlformats.org/officeDocument/2006/relationships/header" Target="header269.xml" /><Relationship Id="rId571" Type="http://schemas.openxmlformats.org/officeDocument/2006/relationships/footer" Target="footer268.xml" /><Relationship Id="rId572" Type="http://schemas.openxmlformats.org/officeDocument/2006/relationships/footer" Target="footer269.xml" /><Relationship Id="rId573" Type="http://schemas.openxmlformats.org/officeDocument/2006/relationships/header" Target="header270.xml" /><Relationship Id="rId574" Type="http://schemas.openxmlformats.org/officeDocument/2006/relationships/footer" Target="footer270.xml" /><Relationship Id="rId575" Type="http://schemas.openxmlformats.org/officeDocument/2006/relationships/header" Target="header271.xml" /><Relationship Id="rId576" Type="http://schemas.openxmlformats.org/officeDocument/2006/relationships/header" Target="header272.xml" /><Relationship Id="rId577" Type="http://schemas.openxmlformats.org/officeDocument/2006/relationships/footer" Target="footer271.xml" /><Relationship Id="rId578" Type="http://schemas.openxmlformats.org/officeDocument/2006/relationships/footer" Target="footer272.xml" /><Relationship Id="rId579" Type="http://schemas.openxmlformats.org/officeDocument/2006/relationships/header" Target="header273.xml" /><Relationship Id="rId58" Type="http://schemas.openxmlformats.org/officeDocument/2006/relationships/header" Target="header24.xml" /><Relationship Id="rId580" Type="http://schemas.openxmlformats.org/officeDocument/2006/relationships/footer" Target="footer273.xml" /><Relationship Id="rId581" Type="http://schemas.openxmlformats.org/officeDocument/2006/relationships/header" Target="header274.xml" /><Relationship Id="rId582" Type="http://schemas.openxmlformats.org/officeDocument/2006/relationships/header" Target="header275.xml" /><Relationship Id="rId583" Type="http://schemas.openxmlformats.org/officeDocument/2006/relationships/footer" Target="footer274.xml" /><Relationship Id="rId584" Type="http://schemas.openxmlformats.org/officeDocument/2006/relationships/footer" Target="footer275.xml" /><Relationship Id="rId585" Type="http://schemas.openxmlformats.org/officeDocument/2006/relationships/header" Target="header276.xml" /><Relationship Id="rId586" Type="http://schemas.openxmlformats.org/officeDocument/2006/relationships/footer" Target="footer276.xml" /><Relationship Id="rId587" Type="http://schemas.openxmlformats.org/officeDocument/2006/relationships/image" Target="media/image32.png" /><Relationship Id="rId588" Type="http://schemas.openxmlformats.org/officeDocument/2006/relationships/header" Target="header277.xml" /><Relationship Id="rId589" Type="http://schemas.openxmlformats.org/officeDocument/2006/relationships/header" Target="header278.xml" /><Relationship Id="rId59" Type="http://schemas.openxmlformats.org/officeDocument/2006/relationships/footer" Target="footer24.xml" /><Relationship Id="rId590" Type="http://schemas.openxmlformats.org/officeDocument/2006/relationships/footer" Target="footer277.xml" /><Relationship Id="rId591" Type="http://schemas.openxmlformats.org/officeDocument/2006/relationships/footer" Target="footer278.xml" /><Relationship Id="rId592" Type="http://schemas.openxmlformats.org/officeDocument/2006/relationships/header" Target="header279.xml" /><Relationship Id="rId593" Type="http://schemas.openxmlformats.org/officeDocument/2006/relationships/footer" Target="footer279.xml" /><Relationship Id="rId594" Type="http://schemas.openxmlformats.org/officeDocument/2006/relationships/header" Target="header280.xml" /><Relationship Id="rId595" Type="http://schemas.openxmlformats.org/officeDocument/2006/relationships/header" Target="header281.xml" /><Relationship Id="rId596" Type="http://schemas.openxmlformats.org/officeDocument/2006/relationships/footer" Target="footer280.xml" /><Relationship Id="rId597" Type="http://schemas.openxmlformats.org/officeDocument/2006/relationships/footer" Target="footer281.xml" /><Relationship Id="rId598" Type="http://schemas.openxmlformats.org/officeDocument/2006/relationships/header" Target="header282.xml" /><Relationship Id="rId599" Type="http://schemas.openxmlformats.org/officeDocument/2006/relationships/footer" Target="footer282.xml" /><Relationship Id="rId6" Type="http://schemas.openxmlformats.org/officeDocument/2006/relationships/footer" Target="footer1.xml" /><Relationship Id="rId60" Type="http://schemas.openxmlformats.org/officeDocument/2006/relationships/image" Target="media/image9.png" /><Relationship Id="rId600" Type="http://schemas.openxmlformats.org/officeDocument/2006/relationships/header" Target="header283.xml" /><Relationship Id="rId601" Type="http://schemas.openxmlformats.org/officeDocument/2006/relationships/header" Target="header284.xml" /><Relationship Id="rId602" Type="http://schemas.openxmlformats.org/officeDocument/2006/relationships/footer" Target="footer283.xml" /><Relationship Id="rId603" Type="http://schemas.openxmlformats.org/officeDocument/2006/relationships/footer" Target="footer284.xml" /><Relationship Id="rId604" Type="http://schemas.openxmlformats.org/officeDocument/2006/relationships/header" Target="header285.xml" /><Relationship Id="rId605" Type="http://schemas.openxmlformats.org/officeDocument/2006/relationships/footer" Target="footer285.xml" /><Relationship Id="rId606" Type="http://schemas.openxmlformats.org/officeDocument/2006/relationships/header" Target="header286.xml" /><Relationship Id="rId607" Type="http://schemas.openxmlformats.org/officeDocument/2006/relationships/header" Target="header287.xml" /><Relationship Id="rId608" Type="http://schemas.openxmlformats.org/officeDocument/2006/relationships/footer" Target="footer286.xml" /><Relationship Id="rId609" Type="http://schemas.openxmlformats.org/officeDocument/2006/relationships/footer" Target="footer287.xml" /><Relationship Id="rId61" Type="http://schemas.openxmlformats.org/officeDocument/2006/relationships/header" Target="header25.xml" /><Relationship Id="rId610" Type="http://schemas.openxmlformats.org/officeDocument/2006/relationships/header" Target="header288.xml" /><Relationship Id="rId611" Type="http://schemas.openxmlformats.org/officeDocument/2006/relationships/footer" Target="footer288.xml" /><Relationship Id="rId612" Type="http://schemas.openxmlformats.org/officeDocument/2006/relationships/header" Target="header289.xml" /><Relationship Id="rId613" Type="http://schemas.openxmlformats.org/officeDocument/2006/relationships/header" Target="header290.xml" /><Relationship Id="rId614" Type="http://schemas.openxmlformats.org/officeDocument/2006/relationships/footer" Target="footer289.xml" /><Relationship Id="rId615" Type="http://schemas.openxmlformats.org/officeDocument/2006/relationships/footer" Target="footer290.xml" /><Relationship Id="rId616" Type="http://schemas.openxmlformats.org/officeDocument/2006/relationships/header" Target="header291.xml" /><Relationship Id="rId617" Type="http://schemas.openxmlformats.org/officeDocument/2006/relationships/footer" Target="footer291.xml" /><Relationship Id="rId618" Type="http://schemas.openxmlformats.org/officeDocument/2006/relationships/header" Target="header292.xml" /><Relationship Id="rId619" Type="http://schemas.openxmlformats.org/officeDocument/2006/relationships/header" Target="header293.xml" /><Relationship Id="rId62" Type="http://schemas.openxmlformats.org/officeDocument/2006/relationships/header" Target="header26.xml" /><Relationship Id="rId620" Type="http://schemas.openxmlformats.org/officeDocument/2006/relationships/footer" Target="footer292.xml" /><Relationship Id="rId621" Type="http://schemas.openxmlformats.org/officeDocument/2006/relationships/footer" Target="footer293.xml" /><Relationship Id="rId622" Type="http://schemas.openxmlformats.org/officeDocument/2006/relationships/header" Target="header294.xml" /><Relationship Id="rId623" Type="http://schemas.openxmlformats.org/officeDocument/2006/relationships/footer" Target="footer294.xml" /><Relationship Id="rId624" Type="http://schemas.openxmlformats.org/officeDocument/2006/relationships/header" Target="header295.xml" /><Relationship Id="rId625" Type="http://schemas.openxmlformats.org/officeDocument/2006/relationships/header" Target="header296.xml" /><Relationship Id="rId626" Type="http://schemas.openxmlformats.org/officeDocument/2006/relationships/footer" Target="footer295.xml" /><Relationship Id="rId627" Type="http://schemas.openxmlformats.org/officeDocument/2006/relationships/footer" Target="footer296.xml" /><Relationship Id="rId628" Type="http://schemas.openxmlformats.org/officeDocument/2006/relationships/header" Target="header297.xml" /><Relationship Id="rId629" Type="http://schemas.openxmlformats.org/officeDocument/2006/relationships/footer" Target="footer297.xml" /><Relationship Id="rId63" Type="http://schemas.openxmlformats.org/officeDocument/2006/relationships/footer" Target="footer25.xml" /><Relationship Id="rId630" Type="http://schemas.openxmlformats.org/officeDocument/2006/relationships/image" Target="media/image33.jpeg" /><Relationship Id="rId631" Type="http://schemas.openxmlformats.org/officeDocument/2006/relationships/header" Target="header298.xml" /><Relationship Id="rId632" Type="http://schemas.openxmlformats.org/officeDocument/2006/relationships/header" Target="header299.xml" /><Relationship Id="rId633" Type="http://schemas.openxmlformats.org/officeDocument/2006/relationships/footer" Target="footer298.xml" /><Relationship Id="rId634" Type="http://schemas.openxmlformats.org/officeDocument/2006/relationships/footer" Target="footer299.xml" /><Relationship Id="rId635" Type="http://schemas.openxmlformats.org/officeDocument/2006/relationships/header" Target="header300.xml" /><Relationship Id="rId636" Type="http://schemas.openxmlformats.org/officeDocument/2006/relationships/footer" Target="footer300.xml" /><Relationship Id="rId637" Type="http://schemas.openxmlformats.org/officeDocument/2006/relationships/image" Target="media/image34.jpeg" /><Relationship Id="rId638" Type="http://schemas.openxmlformats.org/officeDocument/2006/relationships/theme" Target="theme/theme1.xml" /><Relationship Id="rId639" Type="http://schemas.openxmlformats.org/officeDocument/2006/relationships/styles" Target="styles.xml" /><Relationship Id="rId64" Type="http://schemas.openxmlformats.org/officeDocument/2006/relationships/footer" Target="footer26.xml" /><Relationship Id="rId65" Type="http://schemas.openxmlformats.org/officeDocument/2006/relationships/header" Target="header27.xml" /><Relationship Id="rId66" Type="http://schemas.openxmlformats.org/officeDocument/2006/relationships/footer" Target="footer27.xml" /><Relationship Id="rId67" Type="http://schemas.openxmlformats.org/officeDocument/2006/relationships/header" Target="header28.xml" /><Relationship Id="rId68" Type="http://schemas.openxmlformats.org/officeDocument/2006/relationships/header" Target="header29.xml" /><Relationship Id="rId69" Type="http://schemas.openxmlformats.org/officeDocument/2006/relationships/footer" Target="footer28.xml" /><Relationship Id="rId7" Type="http://schemas.openxmlformats.org/officeDocument/2006/relationships/footer" Target="footer2.xml" /><Relationship Id="rId70" Type="http://schemas.openxmlformats.org/officeDocument/2006/relationships/footer" Target="footer29.xml" /><Relationship Id="rId71" Type="http://schemas.openxmlformats.org/officeDocument/2006/relationships/header" Target="header30.xml" /><Relationship Id="rId72" Type="http://schemas.openxmlformats.org/officeDocument/2006/relationships/footer" Target="footer30.xml" /><Relationship Id="rId73" Type="http://schemas.openxmlformats.org/officeDocument/2006/relationships/image" Target="media/image10.png" /><Relationship Id="rId74" Type="http://schemas.openxmlformats.org/officeDocument/2006/relationships/header" Target="header31.xml" /><Relationship Id="rId75" Type="http://schemas.openxmlformats.org/officeDocument/2006/relationships/header" Target="header32.xml" /><Relationship Id="rId76" Type="http://schemas.openxmlformats.org/officeDocument/2006/relationships/footer" Target="footer31.xml" /><Relationship Id="rId77" Type="http://schemas.openxmlformats.org/officeDocument/2006/relationships/footer" Target="footer32.xml" /><Relationship Id="rId78" Type="http://schemas.openxmlformats.org/officeDocument/2006/relationships/header" Target="header33.xml" /><Relationship Id="rId79" Type="http://schemas.openxmlformats.org/officeDocument/2006/relationships/footer" Target="footer33.xml" /><Relationship Id="rId8" Type="http://schemas.openxmlformats.org/officeDocument/2006/relationships/header" Target="header3.xml" /><Relationship Id="rId80" Type="http://schemas.openxmlformats.org/officeDocument/2006/relationships/image" Target="media/image11.jpeg" /><Relationship Id="rId81" Type="http://schemas.openxmlformats.org/officeDocument/2006/relationships/image" Target="media/image12.jpeg" /><Relationship Id="rId82" Type="http://schemas.openxmlformats.org/officeDocument/2006/relationships/header" Target="header34.xml" /><Relationship Id="rId83" Type="http://schemas.openxmlformats.org/officeDocument/2006/relationships/header" Target="header35.xml" /><Relationship Id="rId84" Type="http://schemas.openxmlformats.org/officeDocument/2006/relationships/footer" Target="footer34.xml" /><Relationship Id="rId85" Type="http://schemas.openxmlformats.org/officeDocument/2006/relationships/footer" Target="footer35.xml" /><Relationship Id="rId86" Type="http://schemas.openxmlformats.org/officeDocument/2006/relationships/header" Target="header36.xml" /><Relationship Id="rId87" Type="http://schemas.openxmlformats.org/officeDocument/2006/relationships/footer" Target="footer36.xml" /><Relationship Id="rId88" Type="http://schemas.openxmlformats.org/officeDocument/2006/relationships/header" Target="header37.xml" /><Relationship Id="rId89" Type="http://schemas.openxmlformats.org/officeDocument/2006/relationships/header" Target="header38.xml" /><Relationship Id="rId9" Type="http://schemas.openxmlformats.org/officeDocument/2006/relationships/footer" Target="footer3.xml" /><Relationship Id="rId90" Type="http://schemas.openxmlformats.org/officeDocument/2006/relationships/footer" Target="footer37.xml" /><Relationship Id="rId91" Type="http://schemas.openxmlformats.org/officeDocument/2006/relationships/footer" Target="footer38.xml" /><Relationship Id="rId92" Type="http://schemas.openxmlformats.org/officeDocument/2006/relationships/header" Target="header39.xml" /><Relationship Id="rId93" Type="http://schemas.openxmlformats.org/officeDocument/2006/relationships/footer" Target="footer39.xml" /><Relationship Id="rId94" Type="http://schemas.openxmlformats.org/officeDocument/2006/relationships/header" Target="header40.xml" /><Relationship Id="rId95" Type="http://schemas.openxmlformats.org/officeDocument/2006/relationships/header" Target="header41.xml" /><Relationship Id="rId96" Type="http://schemas.openxmlformats.org/officeDocument/2006/relationships/footer" Target="footer40.xml" /><Relationship Id="rId97" Type="http://schemas.openxmlformats.org/officeDocument/2006/relationships/footer" Target="footer41.xml" /><Relationship Id="rId98" Type="http://schemas.openxmlformats.org/officeDocument/2006/relationships/header" Target="header42.xml" /><Relationship Id="rId99" Type="http://schemas.openxmlformats.org/officeDocument/2006/relationships/footer" Target="footer4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Banque d'Angleterre relève ses taux pour la douzième fois pour endiguer une inflation record</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DeliveryID">
    <vt:lpwstr>197864924</vt:lpwstr>
  </property>
  <property fmtid="{D5CDD505-2E9C-101B-9397-08002B2CF9AE}" pid="3" name="LADocCount">
    <vt:i4>100</vt:i4>
  </property>
  <property fmtid="{D5CDD505-2E9C-101B-9397-08002B2CF9AE}" pid="4" name="LADocumentID:urn:contentItem:5J23-DJ31-JBST-Y0SS-00000-00">
    <vt:lpwstr>Doc::/shared/document|contextualFeaturePermID::1516831</vt:lpwstr>
  </property>
  <property fmtid="{D5CDD505-2E9C-101B-9397-08002B2CF9AE}" pid="5" name="LADocumentID:urn:contentItem:5J23-DJ31-JBST-Y1V7-00000-00">
    <vt:lpwstr>Doc::/shared/document|contextualFeaturePermID::1516831</vt:lpwstr>
  </property>
  <property fmtid="{D5CDD505-2E9C-101B-9397-08002B2CF9AE}" pid="6" name="LADocumentID:urn:contentItem:5JW2-1BM1-JBST-Y3TG-00000-00">
    <vt:lpwstr>Doc::/shared/document|contextualFeaturePermID::1516831</vt:lpwstr>
  </property>
  <property fmtid="{D5CDD505-2E9C-101B-9397-08002B2CF9AE}" pid="7" name="LADocumentID:urn:contentItem:5V5F-1YB1-JDKP-40SK-00000-00">
    <vt:lpwstr>Doc::/shared/document|contextualFeaturePermID::1516831</vt:lpwstr>
  </property>
  <property fmtid="{D5CDD505-2E9C-101B-9397-08002B2CF9AE}" pid="8" name="LADocumentID:urn:contentItem:5V9X-DT01-JDKP-400G-00000-00">
    <vt:lpwstr>Doc::/shared/document|contextualFeaturePermID::1516831</vt:lpwstr>
  </property>
  <property fmtid="{D5CDD505-2E9C-101B-9397-08002B2CF9AE}" pid="9" name="LADocumentID:urn:contentItem:5V9X-DT01-JDKP-401B-00000-00">
    <vt:lpwstr>Doc::/shared/document|contextualFeaturePermID::1516831</vt:lpwstr>
  </property>
  <property fmtid="{D5CDD505-2E9C-101B-9397-08002B2CF9AE}" pid="10" name="LADocumentID:urn:contentItem:5VC6-7YJ1-F12R-V1XW-00000-00">
    <vt:lpwstr>Doc::/shared/document|contextualFeaturePermID::1516831</vt:lpwstr>
  </property>
  <property fmtid="{D5CDD505-2E9C-101B-9397-08002B2CF9AE}" pid="11" name="LADocumentID:urn:contentItem:5VDP-27H1-F12R-V1X1-00000-00">
    <vt:lpwstr>Doc::/shared/document|contextualFeaturePermID::1516831</vt:lpwstr>
  </property>
  <property fmtid="{D5CDD505-2E9C-101B-9397-08002B2CF9AE}" pid="12" name="LADocumentID:urn:contentItem:5VHF-NJX1-JDKP-43PP-00000-00">
    <vt:lpwstr>Doc::/shared/document|contextualFeaturePermID::1516831</vt:lpwstr>
  </property>
  <property fmtid="{D5CDD505-2E9C-101B-9397-08002B2CF9AE}" pid="13" name="LADocumentID:urn:contentItem:5VK5-F201-F12R-V11S-00000-00">
    <vt:lpwstr>Doc::/shared/document|contextualFeaturePermID::1516831</vt:lpwstr>
  </property>
  <property fmtid="{D5CDD505-2E9C-101B-9397-08002B2CF9AE}" pid="14" name="LADocumentID:urn:contentItem:5VMN-78Y1-F12R-V46G-00000-00">
    <vt:lpwstr>Doc::/shared/document|contextualFeaturePermID::1516831</vt:lpwstr>
  </property>
  <property fmtid="{D5CDD505-2E9C-101B-9397-08002B2CF9AE}" pid="15" name="LADocumentID:urn:contentItem:684T-F531-F03F-K32D-00000-00">
    <vt:lpwstr>Doc::/shared/document|contextualFeaturePermID::1516831</vt:lpwstr>
  </property>
  <property fmtid="{D5CDD505-2E9C-101B-9397-08002B2CF9AE}" pid="16" name="LADocumentID:urn:contentItem:684W-1N31-F11P-X496-00000-00">
    <vt:lpwstr>Doc::/shared/document|contextualFeaturePermID::1516831</vt:lpwstr>
  </property>
  <property fmtid="{D5CDD505-2E9C-101B-9397-08002B2CF9AE}" pid="17" name="LADocumentID:urn:contentItem:684Y-MG91-JCR4-X271-00000-00">
    <vt:lpwstr>Doc::/shared/document|contextualFeaturePermID::1516831</vt:lpwstr>
  </property>
  <property fmtid="{D5CDD505-2E9C-101B-9397-08002B2CF9AE}" pid="18" name="LADocumentID:urn:contentItem:6857-5RY1-DXM6-S0B6-00000-00">
    <vt:lpwstr>Doc::/shared/document|contextualFeaturePermID::1516831</vt:lpwstr>
  </property>
  <property fmtid="{D5CDD505-2E9C-101B-9397-08002B2CF9AE}" pid="19" name="LADocumentID:urn:contentItem:685D-WHG1-F018-N0JG-00000-00">
    <vt:lpwstr>Doc::/shared/document|contextualFeaturePermID::1516831</vt:lpwstr>
  </property>
  <property fmtid="{D5CDD505-2E9C-101B-9397-08002B2CF9AE}" pid="20" name="LADocumentID:urn:contentItem:685F-1NB1-F03F-K42G-00000-00">
    <vt:lpwstr>Doc::/shared/document|contextualFeaturePermID::1516831</vt:lpwstr>
  </property>
  <property fmtid="{D5CDD505-2E9C-101B-9397-08002B2CF9AE}" pid="21" name="LADocumentID:urn:contentItem:685G-G741-DY15-S0MH-00000-00">
    <vt:lpwstr>Doc::/shared/document|contextualFeaturePermID::1516831</vt:lpwstr>
  </property>
  <property fmtid="{D5CDD505-2E9C-101B-9397-08002B2CF9AE}" pid="22" name="LADocumentID:urn:contentItem:6862-T0F1-JB1D-C0FG-00000-00">
    <vt:lpwstr>Doc::/shared/document|contextualFeaturePermID::1516831</vt:lpwstr>
  </property>
  <property fmtid="{D5CDD505-2E9C-101B-9397-08002B2CF9AE}" pid="23" name="LADocumentID:urn:contentItem:6863-KNB1-DXM8-N31B-00000-00">
    <vt:lpwstr>Doc::/shared/document|contextualFeaturePermID::1516831</vt:lpwstr>
  </property>
  <property fmtid="{D5CDD505-2E9C-101B-9397-08002B2CF9AE}" pid="24" name="LADocumentID:urn:contentItem:6865-7W61-JCJ6-Y35S-00000-00">
    <vt:lpwstr>Doc::/shared/document|contextualFeaturePermID::1516831</vt:lpwstr>
  </property>
  <property fmtid="{D5CDD505-2E9C-101B-9397-08002B2CF9AE}" pid="25" name="LADocumentID:urn:contentItem:6867-FG31-F066-M1FW-00000-00">
    <vt:lpwstr>Doc::/shared/document|contextualFeaturePermID::1516831</vt:lpwstr>
  </property>
  <property fmtid="{D5CDD505-2E9C-101B-9397-08002B2CF9AE}" pid="26" name="LADocumentID:urn:contentItem:6867-X241-DYDH-S504-00000-00">
    <vt:lpwstr>Doc::/shared/document|contextualFeaturePermID::1516831</vt:lpwstr>
  </property>
  <property fmtid="{D5CDD505-2E9C-101B-9397-08002B2CF9AE}" pid="27" name="LADocumentID:urn:contentItem:686B-C311-DY15-S33P-00000-00">
    <vt:lpwstr>Doc::/shared/document|contextualFeaturePermID::1516831</vt:lpwstr>
  </property>
  <property fmtid="{D5CDD505-2E9C-101B-9397-08002B2CF9AE}" pid="28" name="LADocumentID:urn:contentItem:686C-4R41-JDKP-41FP-00000-00">
    <vt:lpwstr>Doc::/shared/document|contextualFeaturePermID::1516831</vt:lpwstr>
  </property>
  <property fmtid="{D5CDD505-2E9C-101B-9397-08002B2CF9AE}" pid="29" name="LADocumentID:urn:contentItem:686G-RM41-F018-N0G2-00000-00">
    <vt:lpwstr>Doc::/shared/document|contextualFeaturePermID::1516831</vt:lpwstr>
  </property>
  <property fmtid="{D5CDD505-2E9C-101B-9397-08002B2CF9AE}" pid="30" name="LADocumentID:urn:contentItem:686H-GC11-F11P-X100-00000-00">
    <vt:lpwstr>Doc::/shared/document|contextualFeaturePermID::1516831</vt:lpwstr>
  </property>
  <property fmtid="{D5CDD505-2E9C-101B-9397-08002B2CF9AE}" pid="31" name="LADocumentID:urn:contentItem:686H-PHD1-F03F-K2TP-00000-00">
    <vt:lpwstr>Doc::/shared/document|contextualFeaturePermID::1516831</vt:lpwstr>
  </property>
  <property fmtid="{D5CDD505-2E9C-101B-9397-08002B2CF9AE}" pid="32" name="LADocumentID:urn:contentItem:686K-3YK1-JDKP-423R-00000-00">
    <vt:lpwstr>Doc::/shared/document|contextualFeaturePermID::1516831</vt:lpwstr>
  </property>
  <property fmtid="{D5CDD505-2E9C-101B-9397-08002B2CF9AE}" pid="33" name="LADocumentID:urn:contentItem:686K-3YK1-JDKP-425K-00000-00">
    <vt:lpwstr>Doc::/shared/document|contextualFeaturePermID::1516831</vt:lpwstr>
  </property>
  <property fmtid="{D5CDD505-2E9C-101B-9397-08002B2CF9AE}" pid="34" name="LADocumentID:urn:contentItem:686P-2YG1-F035-T329-00000-00">
    <vt:lpwstr>Doc::/shared/document|contextualFeaturePermID::1516831</vt:lpwstr>
  </property>
  <property fmtid="{D5CDD505-2E9C-101B-9397-08002B2CF9AE}" pid="35" name="LADocumentID:urn:contentItem:686P-2YG1-F035-T4KY-00000-00">
    <vt:lpwstr>Doc::/shared/document|contextualFeaturePermID::1516831</vt:lpwstr>
  </property>
  <property fmtid="{D5CDD505-2E9C-101B-9397-08002B2CF9AE}" pid="36" name="LADocumentID:urn:contentItem:686R-Y3W1-JCR4-X4K2-00000-00">
    <vt:lpwstr>Doc::/shared/document|contextualFeaturePermID::1516831</vt:lpwstr>
  </property>
  <property fmtid="{D5CDD505-2E9C-101B-9397-08002B2CF9AE}" pid="37" name="LADocumentID:urn:contentItem:686S-S2D1-JDKP-42NN-00000-00">
    <vt:lpwstr>Doc::/shared/document|contextualFeaturePermID::1516831</vt:lpwstr>
  </property>
  <property fmtid="{D5CDD505-2E9C-101B-9397-08002B2CF9AE}" pid="38" name="LADocumentID:urn:contentItem:686T-35H1-F12R-V0WJ-00000-00">
    <vt:lpwstr>Doc::/shared/document|contextualFeaturePermID::1516831</vt:lpwstr>
  </property>
  <property fmtid="{D5CDD505-2E9C-101B-9397-08002B2CF9AE}" pid="39" name="LADocumentID:urn:contentItem:686T-35H1-F12R-V0X0-00000-00">
    <vt:lpwstr>Doc::/shared/document|contextualFeaturePermID::1516831</vt:lpwstr>
  </property>
  <property fmtid="{D5CDD505-2E9C-101B-9397-08002B2CF9AE}" pid="40" name="LADocumentID:urn:contentItem:686T-5HD1-JCJ6-Y1SN-00000-00">
    <vt:lpwstr>Doc::/shared/document|contextualFeaturePermID::1516831</vt:lpwstr>
  </property>
  <property fmtid="{D5CDD505-2E9C-101B-9397-08002B2CF9AE}" pid="41" name="LADocumentID:urn:contentItem:686W-C661-JCR4-X029-00000-00">
    <vt:lpwstr>Doc::/shared/document|contextualFeaturePermID::1516831</vt:lpwstr>
  </property>
  <property fmtid="{D5CDD505-2E9C-101B-9397-08002B2CF9AE}" pid="42" name="LADocumentID:urn:contentItem:686X-26V1-DY7W-H4P1-00000-00">
    <vt:lpwstr>Doc::/shared/document|contextualFeaturePermID::1516831</vt:lpwstr>
  </property>
  <property fmtid="{D5CDD505-2E9C-101B-9397-08002B2CF9AE}" pid="43" name="LADocumentID:urn:contentItem:686X-NT21-JCJ6-Y2CP-00000-00">
    <vt:lpwstr>Doc::/shared/document|contextualFeaturePermID::1516831</vt:lpwstr>
  </property>
  <property fmtid="{D5CDD505-2E9C-101B-9397-08002B2CF9AE}" pid="44" name="LADocumentID:urn:contentItem:686X-TRX1-JCMC-W4W5-00000-00">
    <vt:lpwstr>Doc::/shared/document|contextualFeaturePermID::1516831</vt:lpwstr>
  </property>
  <property fmtid="{D5CDD505-2E9C-101B-9397-08002B2CF9AE}" pid="45" name="LADocumentID:urn:contentItem:6871-4SB1-JCJ6-Y3K8-00000-00">
    <vt:lpwstr>Doc::/shared/document|contextualFeaturePermID::1516831</vt:lpwstr>
  </property>
  <property fmtid="{D5CDD505-2E9C-101B-9397-08002B2CF9AE}" pid="46" name="LADocumentID:urn:contentItem:6871-4SB1-JCJ6-Y3MP-00000-00">
    <vt:lpwstr>Doc::/shared/document|contextualFeaturePermID::1516831</vt:lpwstr>
  </property>
  <property fmtid="{D5CDD505-2E9C-101B-9397-08002B2CF9AE}" pid="47" name="LADocumentID:urn:contentItem:6874-N191-JCJ6-Y47K-00000-00">
    <vt:lpwstr>Doc::/shared/document|contextualFeaturePermID::1516831</vt:lpwstr>
  </property>
  <property fmtid="{D5CDD505-2E9C-101B-9397-08002B2CF9AE}" pid="48" name="LADocumentID:urn:contentItem:6874-N191-JCJ6-Y48C-00000-00">
    <vt:lpwstr>Doc::/shared/document|contextualFeaturePermID::1516831</vt:lpwstr>
  </property>
  <property fmtid="{D5CDD505-2E9C-101B-9397-08002B2CF9AE}" pid="49" name="LADocumentID:urn:contentItem:687C-F1S1-JB56-Y3RH-00000-00">
    <vt:lpwstr>Doc::/shared/document|contextualFeaturePermID::1516831</vt:lpwstr>
  </property>
  <property fmtid="{D5CDD505-2E9C-101B-9397-08002B2CF9AE}" pid="50" name="LADocumentID:urn:contentItem:687K-RHV1-F018-N3V1-00000-00">
    <vt:lpwstr>Doc::/shared/document|contextualFeaturePermID::1516831</vt:lpwstr>
  </property>
  <property fmtid="{D5CDD505-2E9C-101B-9397-08002B2CF9AE}" pid="51" name="LADocumentID:urn:contentItem:687M-6ND1-F03F-K4HD-00000-00">
    <vt:lpwstr>Doc::/shared/document|contextualFeaturePermID::1516831</vt:lpwstr>
  </property>
  <property fmtid="{D5CDD505-2E9C-101B-9397-08002B2CF9AE}" pid="52" name="LADocumentID:urn:contentItem:687M-TW61-JB42-M3YB-00000-00">
    <vt:lpwstr>Doc::/shared/document|contextualFeaturePermID::1516831</vt:lpwstr>
  </property>
  <property fmtid="{D5CDD505-2E9C-101B-9397-08002B2CF9AE}" pid="53" name="LADocumentID:urn:contentItem:687M-YTC1-JDKP-43CG-00000-00">
    <vt:lpwstr>Doc::/shared/document|contextualFeaturePermID::1516831</vt:lpwstr>
  </property>
  <property fmtid="{D5CDD505-2E9C-101B-9397-08002B2CF9AE}" pid="54" name="LADocumentID:urn:contentItem:687M-YTC1-JDKP-43CP-00000-00">
    <vt:lpwstr>Doc::/shared/document|contextualFeaturePermID::1516831</vt:lpwstr>
  </property>
  <property fmtid="{D5CDD505-2E9C-101B-9397-08002B2CF9AE}" pid="55" name="LADocumentID:urn:contentItem:687N-29T1-JCJ6-Y1MC-00000-00">
    <vt:lpwstr>Doc::/shared/document|contextualFeaturePermID::1516831</vt:lpwstr>
  </property>
  <property fmtid="{D5CDD505-2E9C-101B-9397-08002B2CF9AE}" pid="56" name="LADocumentID:urn:contentItem:687R-GYF1-JBVB-P0TS-00000-00">
    <vt:lpwstr>Doc::/shared/document|contextualFeaturePermID::1516831</vt:lpwstr>
  </property>
  <property fmtid="{D5CDD505-2E9C-101B-9397-08002B2CF9AE}" pid="57" name="LADocumentID:urn:contentItem:687S-BPM1-F035-T1SB-00000-00">
    <vt:lpwstr>Doc::/shared/document|contextualFeaturePermID::1516831</vt:lpwstr>
  </property>
  <property fmtid="{D5CDD505-2E9C-101B-9397-08002B2CF9AE}" pid="58" name="LADocumentID:urn:contentItem:687S-BPM1-F035-T1TF-00000-00">
    <vt:lpwstr>Doc::/shared/document|contextualFeaturePermID::1516831</vt:lpwstr>
  </property>
  <property fmtid="{D5CDD505-2E9C-101B-9397-08002B2CF9AE}" pid="59" name="LADocumentID:urn:contentItem:687Y-X7F1-DY7W-H1WH-00000-00">
    <vt:lpwstr>Doc::/shared/document|contextualFeaturePermID::1516831</vt:lpwstr>
  </property>
  <property fmtid="{D5CDD505-2E9C-101B-9397-08002B2CF9AE}" pid="60" name="LADocumentID:urn:contentItem:6880-HMR1-JB1D-C0MS-00000-00">
    <vt:lpwstr>Doc::/shared/document|contextualFeaturePermID::1516831</vt:lpwstr>
  </property>
  <property fmtid="{D5CDD505-2E9C-101B-9397-08002B2CF9AE}" pid="61" name="LADocumentID:urn:contentItem:6881-0YJ1-JCMC-W27C-00000-00">
    <vt:lpwstr>Doc::/shared/document|contextualFeaturePermID::1516831</vt:lpwstr>
  </property>
  <property fmtid="{D5CDD505-2E9C-101B-9397-08002B2CF9AE}" pid="62" name="LADocumentID:urn:contentItem:6881-M561-JCJ6-Y28V-00000-00">
    <vt:lpwstr>Doc::/shared/document|contextualFeaturePermID::1516831</vt:lpwstr>
  </property>
  <property fmtid="{D5CDD505-2E9C-101B-9397-08002B2CF9AE}" pid="63" name="LADocumentID:urn:contentItem:6881-MCP1-F018-N52C-00000-00">
    <vt:lpwstr>Doc::/shared/document|contextualFeaturePermID::1516831</vt:lpwstr>
  </property>
  <property fmtid="{D5CDD505-2E9C-101B-9397-08002B2CF9AE}" pid="64" name="LADocumentID:urn:contentItem:6881-S5T1-F066-M1RY-00000-00">
    <vt:lpwstr>Doc::/shared/document|contextualFeaturePermID::1516831</vt:lpwstr>
  </property>
  <property fmtid="{D5CDD505-2E9C-101B-9397-08002B2CF9AE}" pid="65" name="LADocumentID:urn:contentItem:6882-4GW1-JBJ4-24V2-00000-00">
    <vt:lpwstr>Doc::/shared/document|contextualFeaturePermID::1516831</vt:lpwstr>
  </property>
  <property fmtid="{D5CDD505-2E9C-101B-9397-08002B2CF9AE}" pid="66" name="LADocumentID:urn:contentItem:6882-X5P1-F12R-V0SG-00000-00">
    <vt:lpwstr>Doc::/shared/document|contextualFeaturePermID::1516831</vt:lpwstr>
  </property>
  <property fmtid="{D5CDD505-2E9C-101B-9397-08002B2CF9AE}" pid="67" name="LADocumentID:urn:contentItem:6882-X5P1-F12R-V0TD-00000-00">
    <vt:lpwstr>Doc::/shared/document|contextualFeaturePermID::1516831</vt:lpwstr>
  </property>
  <property fmtid="{D5CDD505-2E9C-101B-9397-08002B2CF9AE}" pid="68" name="LADocumentID:urn:contentItem:6886-GX01-JB1D-C17B-00000-00">
    <vt:lpwstr>Doc::/shared/document|contextualFeaturePermID::1516831</vt:lpwstr>
  </property>
  <property fmtid="{D5CDD505-2E9C-101B-9397-08002B2CF9AE}" pid="69" name="LADocumentID:urn:contentItem:6887-9891-DXM8-N3P6-00000-00">
    <vt:lpwstr>Doc::/shared/document|contextualFeaturePermID::1516831</vt:lpwstr>
  </property>
  <property fmtid="{D5CDD505-2E9C-101B-9397-08002B2CF9AE}" pid="70" name="LADocumentID:urn:contentItem:688C-5BJ1-JCR4-X32C-00000-00">
    <vt:lpwstr>Doc::/shared/document|contextualFeaturePermID::1516831</vt:lpwstr>
  </property>
  <property fmtid="{D5CDD505-2E9C-101B-9397-08002B2CF9AE}" pid="71" name="LADocumentID:urn:contentItem:688C-RYK1-JBTB-C121-00000-00">
    <vt:lpwstr>Doc::/shared/document|contextualFeaturePermID::1516831</vt:lpwstr>
  </property>
  <property fmtid="{D5CDD505-2E9C-101B-9397-08002B2CF9AE}" pid="72" name="LADocumentID:urn:contentItem:688C-VHG1-JBST-T2H6-00000-00">
    <vt:lpwstr>Doc::/shared/document|contextualFeaturePermID::1516831</vt:lpwstr>
  </property>
  <property fmtid="{D5CDD505-2E9C-101B-9397-08002B2CF9AE}" pid="73" name="LADocumentID:urn:contentItem:688D-G431-JCJ6-Y3HR-00000-00">
    <vt:lpwstr>Doc::/shared/document|contextualFeaturePermID::1516831</vt:lpwstr>
  </property>
  <property fmtid="{D5CDD505-2E9C-101B-9397-08002B2CF9AE}" pid="74" name="LADocumentID:urn:contentItem:688F-36T1-DY15-S0XT-00000-00">
    <vt:lpwstr>Doc::/shared/document|contextualFeaturePermID::1516831</vt:lpwstr>
  </property>
  <property fmtid="{D5CDD505-2E9C-101B-9397-08002B2CF9AE}" pid="75" name="LADocumentID:urn:contentItem:688F-M7J1-JCJ6-Y492-00000-00">
    <vt:lpwstr>Doc::/shared/document|contextualFeaturePermID::1516831</vt:lpwstr>
  </property>
  <property fmtid="{D5CDD505-2E9C-101B-9397-08002B2CF9AE}" pid="76" name="LADocumentID:urn:contentItem:688G-2T21-JBJ4-22T9-00000-00">
    <vt:lpwstr>Doc::/shared/document|contextualFeaturePermID::1516831</vt:lpwstr>
  </property>
  <property fmtid="{D5CDD505-2E9C-101B-9397-08002B2CF9AE}" pid="77" name="LADocumentID:urn:contentItem:688M-F5K1-JB1D-C3Y8-00000-00">
    <vt:lpwstr>Doc::/shared/document|contextualFeaturePermID::1516831</vt:lpwstr>
  </property>
  <property fmtid="{D5CDD505-2E9C-101B-9397-08002B2CF9AE}" pid="78" name="LADocumentID:urn:contentItem:688P-1YY1-JBJ4-20NH-00000-00">
    <vt:lpwstr>Doc::/shared/document|contextualFeaturePermID::1516831</vt:lpwstr>
  </property>
  <property fmtid="{D5CDD505-2E9C-101B-9397-08002B2CF9AE}" pid="79" name="LADocumentID:urn:contentItem:688W-11V1-JB55-2208-00000-00">
    <vt:lpwstr>Doc::/shared/document|contextualFeaturePermID::1516831</vt:lpwstr>
  </property>
  <property fmtid="{D5CDD505-2E9C-101B-9397-08002B2CF9AE}" pid="80" name="LADocumentID:urn:contentItem:688W-11V1-JB55-220B-00000-00">
    <vt:lpwstr>Doc::/shared/document|contextualFeaturePermID::1516831</vt:lpwstr>
  </property>
  <property fmtid="{D5CDD505-2E9C-101B-9397-08002B2CF9AE}" pid="81" name="LADocumentID:urn:contentItem:688W-6J21-JB56-Y0NG-00000-00">
    <vt:lpwstr>Doc::/shared/document|contextualFeaturePermID::1516831</vt:lpwstr>
  </property>
  <property fmtid="{D5CDD505-2E9C-101B-9397-08002B2CF9AE}" pid="82" name="LADocumentID:urn:contentItem:688W-6J21-JB56-Y1B9-00000-00">
    <vt:lpwstr>Doc::/shared/document|contextualFeaturePermID::1516831</vt:lpwstr>
  </property>
  <property fmtid="{D5CDD505-2E9C-101B-9397-08002B2CF9AE}" pid="83" name="LADocumentID:urn:contentItem:688W-JHK1-F018-N4RJ-00000-00">
    <vt:lpwstr>Doc::/shared/document|contextualFeaturePermID::1516831</vt:lpwstr>
  </property>
  <property fmtid="{D5CDD505-2E9C-101B-9397-08002B2CF9AE}" pid="84" name="LADocumentID:urn:contentItem:688X-GT41-JBW3-809B-00000-00">
    <vt:lpwstr>Doc::/shared/document|contextualFeaturePermID::1516831</vt:lpwstr>
  </property>
  <property fmtid="{D5CDD505-2E9C-101B-9397-08002B2CF9AE}" pid="85" name="LADocumentID:urn:contentItem:6891-S081-JBST-T1RW-00000-00">
    <vt:lpwstr>Doc::/shared/document|contextualFeaturePermID::1516831</vt:lpwstr>
  </property>
  <property fmtid="{D5CDD505-2E9C-101B-9397-08002B2CF9AE}" pid="86" name="LADocumentID:urn:contentItem:6892-N4D1-JB55-204F-00000-00">
    <vt:lpwstr>Doc::/shared/document|contextualFeaturePermID::1516831</vt:lpwstr>
  </property>
  <property fmtid="{D5CDD505-2E9C-101B-9397-08002B2CF9AE}" pid="87" name="LADocumentID:urn:contentItem:6892-N4D1-JB55-206T-00000-00">
    <vt:lpwstr>Doc::/shared/document|contextualFeaturePermID::1516831</vt:lpwstr>
  </property>
  <property fmtid="{D5CDD505-2E9C-101B-9397-08002B2CF9AE}" pid="88" name="LADocumentID:urn:contentItem:6893-SX31-F11P-X566-00000-00">
    <vt:lpwstr>Doc::/shared/document|contextualFeaturePermID::1516831</vt:lpwstr>
  </property>
  <property fmtid="{D5CDD505-2E9C-101B-9397-08002B2CF9AE}" pid="89" name="LADocumentID:urn:contentItem:6897-MM51-DY8D-3043-00000-00">
    <vt:lpwstr>Doc::/shared/document|contextualFeaturePermID::1516831</vt:lpwstr>
  </property>
  <property fmtid="{D5CDD505-2E9C-101B-9397-08002B2CF9AE}" pid="90" name="LADocumentID:urn:contentItem:6898-BPV1-DXGG-30RC-00000-00">
    <vt:lpwstr>Doc::/shared/document|contextualFeaturePermID::1516831</vt:lpwstr>
  </property>
  <property fmtid="{D5CDD505-2E9C-101B-9397-08002B2CF9AE}" pid="91" name="LADocumentID:urn:contentItem:6898-BPV1-DXGG-31PS-00000-00">
    <vt:lpwstr>Doc::/shared/document|contextualFeaturePermID::1516831</vt:lpwstr>
  </property>
  <property fmtid="{D5CDD505-2E9C-101B-9397-08002B2CF9AE}" pid="92" name="LADocumentID:urn:contentItem:6898-F741-JDJN-6547-00000-00">
    <vt:lpwstr>Doc::/shared/document|contextualFeaturePermID::1516831</vt:lpwstr>
  </property>
  <property fmtid="{D5CDD505-2E9C-101B-9397-08002B2CF9AE}" pid="93" name="LADocumentID:urn:contentItem:689B-TNC1-F018-N1HY-00000-00">
    <vt:lpwstr>Doc::/shared/document|contextualFeaturePermID::1516831</vt:lpwstr>
  </property>
  <property fmtid="{D5CDD505-2E9C-101B-9397-08002B2CF9AE}" pid="94" name="LADocumentID:urn:contentItem:689F-1C81-F066-M4SC-00000-00">
    <vt:lpwstr>Doc::/shared/document|contextualFeaturePermID::1516831</vt:lpwstr>
  </property>
  <property fmtid="{D5CDD505-2E9C-101B-9397-08002B2CF9AE}" pid="95" name="LADocumentID:urn:contentItem:689F-PFP1-DY7W-H1GB-00000-00">
    <vt:lpwstr>Doc::/shared/document|contextualFeaturePermID::1516831</vt:lpwstr>
  </property>
  <property fmtid="{D5CDD505-2E9C-101B-9397-08002B2CF9AE}" pid="96" name="LADocumentID:urn:contentItem:689G-9Y51-JB1D-C2G9-00000-00">
    <vt:lpwstr>Doc::/shared/document|contextualFeaturePermID::1516831</vt:lpwstr>
  </property>
  <property fmtid="{D5CDD505-2E9C-101B-9397-08002B2CF9AE}" pid="97" name="LADocumentID:urn:contentItem:689G-B0M1-F018-N22H-00000-00">
    <vt:lpwstr>Doc::/shared/document|contextualFeaturePermID::1516831</vt:lpwstr>
  </property>
  <property fmtid="{D5CDD505-2E9C-101B-9397-08002B2CF9AE}" pid="98" name="LADocumentID:urn:contentItem:689G-B0M1-F018-N253-00000-00">
    <vt:lpwstr>Doc::/shared/document|contextualFeaturePermID::1516831</vt:lpwstr>
  </property>
  <property fmtid="{D5CDD505-2E9C-101B-9397-08002B2CF9AE}" pid="99" name="LADocumentID:urn:contentItem:689G-T6H1-F03F-K448-00000-00">
    <vt:lpwstr>Doc::/shared/document|contextualFeaturePermID::1516831</vt:lpwstr>
  </property>
  <property fmtid="{D5CDD505-2E9C-101B-9397-08002B2CF9AE}" pid="100" name="LADocumentID:urn:contentItem:689H-4CH1-DXM8-N0F5-00000-00">
    <vt:lpwstr>Doc::/shared/document|contextualFeaturePermID::1516831</vt:lpwstr>
  </property>
  <property fmtid="{D5CDD505-2E9C-101B-9397-08002B2CF9AE}" pid="101" name="LADocumentID:urn:contentItem:689J-C941-F12R-V0MW-00000-00">
    <vt:lpwstr>Doc::/shared/document|contextualFeaturePermID::1516831</vt:lpwstr>
  </property>
  <property fmtid="{D5CDD505-2E9C-101B-9397-08002B2CF9AE}" pid="102" name="LADocumentID:urn:contentItem:689N-0HS1-F066-M0W2-00000-00">
    <vt:lpwstr>Doc::/shared/document|contextualFeaturePermID::1516831</vt:lpwstr>
  </property>
  <property fmtid="{D5CDD505-2E9C-101B-9397-08002B2CF9AE}" pid="103" name="LADocumentID:urn:contentItem:689N-JYJ1-JBTB-C4MN-00000-00">
    <vt:lpwstr>Doc::/shared/document|contextualFeaturePermID::1516831</vt:lpwstr>
  </property>
  <property fmtid="{D5CDD505-2E9C-101B-9397-08002B2CF9AE}" pid="104" name="UserPermID">
    <vt:lpwstr>urn:user:PA186512082</vt:lpwstr>
  </property>
</Properties>
</file>